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6.png" ContentType="image/png"/>
  <Override PartName="/word/media/rId68.png" ContentType="image/png"/>
  <Override PartName="/word/media/rId41.png" ContentType="image/png"/>
  <Override PartName="/word/media/rId61.png" ContentType="image/png"/>
  <Override PartName="/word/media/rId56.png" ContentType="image/png"/>
  <Override PartName="/word/media/rId52.png" ContentType="image/png"/>
  <Override PartName="/word/media/rId87.png" ContentType="image/png"/>
  <Override PartName="/word/media/rId2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13.5</w:t>
      </w:r>
      <w:r>
        <w:t xml:space="preserve"> </w:t>
      </w:r>
      <w:r>
        <w:t xml:space="preserve">·</w:t>
      </w:r>
      <w:r>
        <w:t xml:space="preserve"> </w:t>
      </w:r>
      <w:r>
        <w:t xml:space="preserve">Magie</w:t>
      </w:r>
      <w:r>
        <w:t xml:space="preserve"> </w:t>
      </w:r>
      <w:r>
        <w:t xml:space="preserve">de</w:t>
      </w:r>
      <w:r>
        <w:t xml:space="preserve"> </w:t>
      </w:r>
      <w:r>
        <w:t xml:space="preserve">la</w:t>
      </w:r>
      <w:r>
        <w:t xml:space="preserve"> </w:t>
      </w:r>
      <w:r>
        <w:t xml:space="preserve">Nature</w:t>
      </w:r>
    </w:p>
    <w:bookmarkStart w:id="25" w:name="magie-de-la-nature"/>
    <w:p>
      <w:pPr>
        <w:pStyle w:val="Titre1"/>
      </w:pPr>
      <w:r>
        <w:t xml:space="preserve">Magie de la Nature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13-5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La Magie de la Nature cherche à altérer la réalité en exploitant la</w:t>
      </w:r>
      <w:r>
        <w:t xml:space="preserve"> </w:t>
      </w:r>
      <w:r>
        <w:t xml:space="preserve">Mana Fixe présente dans les plantes et animaux morts, comme dans les</w:t>
      </w:r>
      <w:r>
        <w:t xml:space="preserve"> </w:t>
      </w:r>
      <w:r>
        <w:t xml:space="preserve">gemmes et autres minéraux. Ses pratiquants peuvent disposer de tels</w:t>
      </w:r>
      <w:r>
        <w:t xml:space="preserve"> </w:t>
      </w:r>
      <w:r>
        <w:t xml:space="preserve">matériaux en formes de sigils qui, combinés aux parcelles de mana qu’ils</w:t>
      </w:r>
      <w:r>
        <w:t xml:space="preserve"> </w:t>
      </w:r>
      <w:r>
        <w:t xml:space="preserve">conservent, permettent de créer des objets magiques temporaires.</w:t>
      </w:r>
      <w:r>
        <w:t xml:space="preserve"> </w:t>
      </w:r>
      <w:r>
        <w:t xml:space="preserve">D’autres focalisent simplement la Mana Fixe pour incanter des sorts.</w:t>
      </w:r>
    </w:p>
    <w:p>
      <w:pPr>
        <w:pStyle w:val="Corpsdetexte"/>
      </w:pPr>
      <w:r>
        <w:t xml:space="preserve">Cette magie n’est pas seulement appelée Magie de la Nature parce</w:t>
      </w:r>
      <w:r>
        <w:t xml:space="preserve"> </w:t>
      </w:r>
      <w:r>
        <w:t xml:space="preserve">qu’elle exploite le monde naturel, mais surtout parce qu’elle est une</w:t>
      </w:r>
      <w:r>
        <w:t xml:space="preserve"> </w:t>
      </w:r>
      <w:r>
        <w:t xml:space="preserve">science occulte gouvernée par les lois de ma nature. Elle est basée sur</w:t>
      </w:r>
      <w:r>
        <w:t xml:space="preserve"> </w:t>
      </w:r>
      <w:r>
        <w:t xml:space="preserve">les propriétés occultes et cachées des substances organiques et</w:t>
      </w:r>
      <w:r>
        <w:t xml:space="preserve"> </w:t>
      </w:r>
      <w:r>
        <w:t xml:space="preserve">minérales.</w:t>
      </w:r>
    </w:p>
    <w:bookmarkStart w:id="24" w:name="une-science-occulte"/>
    <w:p>
      <w:pPr>
        <w:pStyle w:val="Titre2"/>
      </w:pPr>
      <w:r>
        <w:t xml:space="preserve">Une science occulte</w:t>
      </w:r>
    </w:p>
    <w:p>
      <w:pPr>
        <w:pStyle w:val="FirstParagraph"/>
      </w:pPr>
      <w:r>
        <w:t xml:space="preserve">Pour manipuler avec succès la Magie de la Nature, il faut une bonne</w:t>
      </w:r>
      <w:r>
        <w:t xml:space="preserve"> </w:t>
      </w:r>
      <w:r>
        <w:t xml:space="preserve">compréhension de ses principes fondamentaux et une bonne connaissance</w:t>
      </w:r>
      <w:r>
        <w:t xml:space="preserve"> </w:t>
      </w:r>
      <w:r>
        <w:t xml:space="preserve">des propriétés occultes.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La Doctrine des Signatures</w:t>
      </w:r>
      <w:r>
        <w:t xml:space="preserve"> </w:t>
      </w:r>
      <w:r>
        <w:t xml:space="preserve">: ou « </w:t>
      </w:r>
      <w:r>
        <w:rPr>
          <w:iCs/>
          <w:i/>
        </w:rPr>
        <w:t xml:space="preserve">Les</w:t>
      </w:r>
      <w:r>
        <w:rPr>
          <w:iCs/>
          <w:i/>
        </w:rPr>
        <w:t xml:space="preserve"> </w:t>
      </w:r>
      <w:r>
        <w:rPr>
          <w:iCs/>
          <w:i/>
        </w:rPr>
        <w:t xml:space="preserve">Caractéristiques Miroirs : les Pouvoirs du Dedans</w:t>
      </w:r>
      <w:r>
        <w:t xml:space="preserve"> ». Cette doctrine</w:t>
      </w:r>
      <w:r>
        <w:t xml:space="preserve"> </w:t>
      </w:r>
      <w:r>
        <w:t xml:space="preserve">déclare que les caractéristiques externes et visibles d’une plante, d’un</w:t>
      </w:r>
      <w:r>
        <w:t xml:space="preserve"> </w:t>
      </w:r>
      <w:r>
        <w:t xml:space="preserve">animal ou d’un matériau reflètent ses propriétés mystiques. Ainsi, une</w:t>
      </w:r>
      <w:r>
        <w:t xml:space="preserve"> </w:t>
      </w:r>
      <w:r>
        <w:t xml:space="preserve">racine de Mandragore ayant la forme d’un humain pourrait avoir une</w:t>
      </w:r>
      <w:r>
        <w:t xml:space="preserve"> </w:t>
      </w:r>
      <w:r>
        <w:t xml:space="preserve">efficacité certaine en termes de soins, voire de nécromancie. Les brins</w:t>
      </w:r>
      <w:r>
        <w:t xml:space="preserve"> </w:t>
      </w:r>
      <w:r>
        <w:t xml:space="preserve">de l’herbe-scorpion, qui se replient sur eux-mêmes comme la queue d’un</w:t>
      </w:r>
      <w:r>
        <w:t xml:space="preserve"> </w:t>
      </w:r>
      <w:r>
        <w:t xml:space="preserve">scorpion, pourraient se révéler être un antidote puissant contre les</w:t>
      </w:r>
      <w:r>
        <w:t xml:space="preserve"> </w:t>
      </w:r>
      <w:r>
        <w:t xml:space="preserve">poisons des bêtes venimeuses, et les cendres d’une chauvesouris</w:t>
      </w:r>
      <w:r>
        <w:t xml:space="preserve"> </w:t>
      </w:r>
      <w:r>
        <w:t xml:space="preserve">pourraient contenir un pouvoir pour voir la nuit, et ainsi de</w:t>
      </w:r>
      <w:r>
        <w:t xml:space="preserve"> </w:t>
      </w:r>
      <w:r>
        <w:t xml:space="preserve">suite.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Le Principe de l’Homéopathie</w:t>
      </w:r>
      <w:r>
        <w:t xml:space="preserve"> </w:t>
      </w:r>
      <w:r>
        <w:t xml:space="preserve">: ou « </w:t>
      </w:r>
      <w:r>
        <w:rPr>
          <w:iCs/>
          <w:i/>
        </w:rPr>
        <w:t xml:space="preserve">Le Même</w:t>
      </w:r>
      <w:r>
        <w:rPr>
          <w:iCs/>
          <w:i/>
        </w:rPr>
        <w:t xml:space="preserve"> </w:t>
      </w:r>
      <w:r>
        <w:rPr>
          <w:iCs/>
          <w:i/>
        </w:rPr>
        <w:t xml:space="preserve">produit du Même</w:t>
      </w:r>
      <w:r>
        <w:t xml:space="preserve"> ». Ceci est la seconde loi de la Magie de la Nature</w:t>
      </w:r>
      <w:r>
        <w:t xml:space="preserve"> </w:t>
      </w:r>
      <w:r>
        <w:t xml:space="preserve">et elle s’appuie sur la similarité des objets. Si un objet ressemble à</w:t>
      </w:r>
      <w:r>
        <w:t xml:space="preserve"> </w:t>
      </w:r>
      <w:r>
        <w:t xml:space="preserve">un autre, c’est en quelque sorte le même. En martyrisant quelque chose</w:t>
      </w:r>
      <w:r>
        <w:t xml:space="preserve"> </w:t>
      </w:r>
      <w:r>
        <w:t xml:space="preserve">qui ressemble à une personne, on peut faire du mal à cette personne.</w:t>
      </w:r>
      <w:r>
        <w:t xml:space="preserve"> </w:t>
      </w:r>
      <w:r>
        <w:t xml:space="preserve">Inversement, en faisant quelque chose de bien à l’image, on peut faire</w:t>
      </w:r>
      <w:r>
        <w:t xml:space="preserve"> </w:t>
      </w:r>
      <w:r>
        <w:t xml:space="preserve">que de bonnes choses arrivent à la personne. Et finalement, les</w:t>
      </w:r>
      <w:r>
        <w:t xml:space="preserve"> </w:t>
      </w:r>
      <w:r>
        <w:t xml:space="preserve">malédictions et maladies peuvent être transférées de la personne vers sa</w:t>
      </w:r>
      <w:r>
        <w:t xml:space="preserve"> </w:t>
      </w:r>
      <w:r>
        <w:t xml:space="preserve">représentation.</w:t>
      </w:r>
    </w:p>
    <w:p>
      <w:pPr>
        <w:numPr>
          <w:ilvl w:val="0"/>
          <w:numId w:val="1001"/>
        </w:numPr>
        <w:pStyle w:val="Compact"/>
      </w:pPr>
      <w:r>
        <w:rPr>
          <w:bCs/>
          <w:b/>
        </w:rPr>
        <w:t xml:space="preserve">Le Principe de la Contagion</w:t>
      </w:r>
      <w:r>
        <w:t xml:space="preserve"> </w:t>
      </w:r>
      <w:r>
        <w:t xml:space="preserve">: ou « </w:t>
      </w:r>
      <w:r>
        <w:rPr>
          <w:iCs/>
          <w:i/>
        </w:rPr>
        <w:t xml:space="preserve">Une Fois</w:t>
      </w:r>
      <w:r>
        <w:rPr>
          <w:iCs/>
          <w:i/>
        </w:rPr>
        <w:t xml:space="preserve"> </w:t>
      </w:r>
      <w:r>
        <w:rPr>
          <w:iCs/>
          <w:i/>
        </w:rPr>
        <w:t xml:space="preserve">Ensemble, Toujours Ensemble</w:t>
      </w:r>
      <w:r>
        <w:t xml:space="preserve"> ». Le troisième axiome s’appuie sur le</w:t>
      </w:r>
      <w:r>
        <w:t xml:space="preserve"> </w:t>
      </w:r>
      <w:r>
        <w:t xml:space="preserve">contact entre les objets. Les restes d’une plante, d’un animal ou d’un</w:t>
      </w:r>
      <w:r>
        <w:t xml:space="preserve"> </w:t>
      </w:r>
      <w:r>
        <w:t xml:space="preserve">individu restent connectés mystiquement à l’original. Le sang, les</w:t>
      </w:r>
      <w:r>
        <w:t xml:space="preserve"> </w:t>
      </w:r>
      <w:r>
        <w:t xml:space="preserve">cheveux, les rognures d’ongle (et même les possessions favorites)</w:t>
      </w:r>
      <w:r>
        <w:t xml:space="preserve"> </w:t>
      </w:r>
      <w:r>
        <w:t xml:space="preserve">fournissent un lien magique avec la personne vivante. Ce qu’ils</w:t>
      </w:r>
      <w:r>
        <w:t xml:space="preserve"> </w:t>
      </w:r>
      <w:r>
        <w:t xml:space="preserve">subissent peut être infligé à cet individu grâce aux effets de la Magie</w:t>
      </w:r>
      <w:r>
        <w:t xml:space="preserve"> </w:t>
      </w:r>
      <w:r>
        <w:t xml:space="preserve">de la Nature. De même, un composant corporel d’un monstre magique</w:t>
      </w:r>
      <w:r>
        <w:t xml:space="preserve"> </w:t>
      </w:r>
      <w:r>
        <w:t xml:space="preserve">retient une partie de ses pouvoirs surnaturels.</w:t>
      </w:r>
    </w:p>
    <w:p>
      <w:pPr>
        <w:pStyle w:val="FirstParagraph"/>
      </w:pPr>
      <w:r>
        <w:t xml:space="preserve">Ensemble, ces trois lois forment la base de tous les effets de la</w:t>
      </w:r>
      <w:r>
        <w:t xml:space="preserve"> </w:t>
      </w:r>
      <w:r>
        <w:t xml:space="preserve">Magie de la Nature, et fournissent les fondations de ses disciplines</w:t>
      </w:r>
      <w:r>
        <w:t xml:space="preserve"> </w:t>
      </w:r>
      <w:r>
        <w:t xml:space="preserve">jumelles, l’Alchimie et la Magie des Charmes, ainsi que la fabrication</w:t>
      </w:r>
      <w:r>
        <w:t xml:space="preserve"> </w:t>
      </w:r>
      <w:r>
        <w:t xml:space="preserve">et l’utilisation des Cristaux Runiques.</w:t>
      </w:r>
    </w:p>
    <w:p>
      <w:pPr>
        <w:pStyle w:val="Corpsdetexte"/>
      </w:pPr>
      <w:r>
        <w:t xml:space="preserve">Les documents suivants définissent les différents éléments</w:t>
      </w:r>
      <w:r>
        <w:t xml:space="preserve"> </w:t>
      </w:r>
      <w:r>
        <w:t xml:space="preserve">constituant la Magie de la Nature, précisent sa pratique et listent ses</w:t>
      </w:r>
      <w:r>
        <w:t xml:space="preserve"> </w:t>
      </w:r>
      <w:r>
        <w:t xml:space="preserve">ingrédients.</w:t>
      </w:r>
    </w:p>
    <w:p>
      <w:pPr>
        <w:pStyle w:val="Corpsdetexte"/>
      </w:pPr>
      <w:bookmarkStart w:id="23" w:name="alchimie"/>
      <w:bookmarkEnd w:id="23"/>
    </w:p>
    <w:bookmarkEnd w:id="24"/>
    <w:bookmarkEnd w:id="25"/>
    <w:bookmarkStart w:id="40" w:name="alchimie-potions"/>
    <w:p>
      <w:pPr>
        <w:pStyle w:val="Titre1"/>
      </w:pPr>
      <w:r>
        <w:t xml:space="preserve">Alchimie &amp; Potions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7" name="Picture"/>
            <a:graphic>
              <a:graphicData uri="http://schemas.openxmlformats.org/drawingml/2006/picture">
                <pic:pic>
                  <pic:nvPicPr>
                    <pic:cNvPr descr="images/13-5-alchimie-potions-intro.png" id="28" name="Picture"/>
                    <pic:cNvPicPr>
                      <a:picLocks noChangeArrowheads="1"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L’Alchimie est la plus « scientifique » des deux disciplines de la</w:t>
      </w:r>
      <w:r>
        <w:t xml:space="preserve"> </w:t>
      </w:r>
      <w:r>
        <w:t xml:space="preserve">Magie de la Nature. Les Alchimistes mélangent des substances naturelles</w:t>
      </w:r>
      <w:r>
        <w:t xml:space="preserve"> </w:t>
      </w:r>
      <w:r>
        <w:t xml:space="preserve">et artificielles en des concoctions, extrayant et réorganisant leur Mana</w:t>
      </w:r>
      <w:r>
        <w:t xml:space="preserve"> </w:t>
      </w:r>
      <w:r>
        <w:t xml:space="preserve">Fixe pour créer des effets magiques. Leurs ingrédients vont des</w:t>
      </w:r>
      <w:r>
        <w:t xml:space="preserve"> </w:t>
      </w:r>
      <w:r>
        <w:t xml:space="preserve">feuilles, des fleurs, des graines et des racines des plantes jusqu’aux</w:t>
      </w:r>
      <w:r>
        <w:t xml:space="preserve"> </w:t>
      </w:r>
      <w:r>
        <w:t xml:space="preserve">parties de corps d’animaux et de bêtes, ainsi que toutes sortes de</w:t>
      </w:r>
      <w:r>
        <w:t xml:space="preserve"> </w:t>
      </w:r>
      <w:r>
        <w:t xml:space="preserve">minéraux. En plus d’améliorer le potentiel existant dans ces matériaux,</w:t>
      </w:r>
      <w:r>
        <w:t xml:space="preserve"> </w:t>
      </w:r>
      <w:r>
        <w:t xml:space="preserve">les Alchimistes peuvent aussi les utiliser comme bases dans lesquelles</w:t>
      </w:r>
      <w:r>
        <w:t xml:space="preserve"> </w:t>
      </w:r>
      <w:r>
        <w:t xml:space="preserve">infuser des sorts « classiques ».</w:t>
      </w:r>
    </w:p>
    <w:p>
      <w:pPr>
        <w:pStyle w:val="Corpsdetexte"/>
      </w:pPr>
      <w:r>
        <w:t xml:space="preserve">L’Alchimie est divisée en spécialités en fonction de la forme</w:t>
      </w:r>
      <w:r>
        <w:t xml:space="preserve"> </w:t>
      </w:r>
      <w:r>
        <w:t xml:space="preserve">physique des objets produits.</w:t>
      </w:r>
    </w:p>
    <w:p>
      <w:pPr>
        <w:numPr>
          <w:ilvl w:val="0"/>
          <w:numId w:val="1002"/>
        </w:numPr>
        <w:pStyle w:val="Compact"/>
      </w:pPr>
      <w:r>
        <w:t xml:space="preserve">La plupart des Alchimistes sont des fabricants traditionnels de</w:t>
      </w:r>
      <w:r>
        <w:t xml:space="preserve"> </w:t>
      </w:r>
      <w:r>
        <w:rPr>
          <w:bCs/>
          <w:b/>
        </w:rPr>
        <w:t xml:space="preserve">potions</w:t>
      </w:r>
      <w:r>
        <w:t xml:space="preserve"> </w:t>
      </w:r>
      <w:r>
        <w:t xml:space="preserve">en préparant leur magie sous</w:t>
      </w:r>
      <w:r>
        <w:t xml:space="preserve"> </w:t>
      </w:r>
      <w:r>
        <w:rPr>
          <w:bCs/>
          <w:b/>
        </w:rPr>
        <w:t xml:space="preserve">forme</w:t>
      </w:r>
      <w:r>
        <w:rPr>
          <w:bCs/>
          <w:b/>
        </w:rPr>
        <w:t xml:space="preserve"> </w:t>
      </w:r>
      <w:r>
        <w:rPr>
          <w:bCs/>
          <w:b/>
        </w:rPr>
        <w:t xml:space="preserve">liquide</w:t>
      </w:r>
      <w:r>
        <w:t xml:space="preserve">, demandant à l’utilisateur de boire la potion pour</w:t>
      </w:r>
      <w:r>
        <w:t xml:space="preserve"> </w:t>
      </w:r>
      <w:r>
        <w:t xml:space="preserve">recevoir ses effets.</w:t>
      </w:r>
    </w:p>
    <w:p>
      <w:pPr>
        <w:numPr>
          <w:ilvl w:val="0"/>
          <w:numId w:val="1002"/>
        </w:numPr>
        <w:pStyle w:val="Compact"/>
      </w:pPr>
      <w:r>
        <w:t xml:space="preserve">D’autres préfèrent fabriquer des</w:t>
      </w:r>
      <w:r>
        <w:t xml:space="preserve"> </w:t>
      </w:r>
      <w:r>
        <w:rPr>
          <w:bCs/>
          <w:b/>
        </w:rPr>
        <w:t xml:space="preserve">lotions et des</w:t>
      </w:r>
      <w:r>
        <w:rPr>
          <w:bCs/>
          <w:b/>
        </w:rPr>
        <w:t xml:space="preserve"> </w:t>
      </w:r>
      <w:r>
        <w:rPr>
          <w:bCs/>
          <w:b/>
        </w:rPr>
        <w:t xml:space="preserve">huiles</w:t>
      </w:r>
      <w:r>
        <w:t xml:space="preserve"> </w:t>
      </w:r>
      <w:r>
        <w:t xml:space="preserve">à appliquer sur la peau nue ou à la surface d’un</w:t>
      </w:r>
      <w:r>
        <w:t xml:space="preserve"> </w:t>
      </w:r>
      <w:r>
        <w:t xml:space="preserve">objet.</w:t>
      </w:r>
    </w:p>
    <w:p>
      <w:pPr>
        <w:numPr>
          <w:ilvl w:val="0"/>
          <w:numId w:val="1002"/>
        </w:numPr>
        <w:pStyle w:val="Compact"/>
      </w:pPr>
      <w:r>
        <w:t xml:space="preserve">Un troisième groupe d’Alchimistes infusent leur magie dans la cire</w:t>
      </w:r>
      <w:r>
        <w:t xml:space="preserve"> </w:t>
      </w:r>
      <w:r>
        <w:t xml:space="preserve">de</w:t>
      </w:r>
      <w:r>
        <w:t xml:space="preserve"> </w:t>
      </w:r>
      <w:r>
        <w:rPr>
          <w:bCs/>
          <w:b/>
        </w:rPr>
        <w:t xml:space="preserve">bougies</w:t>
      </w:r>
      <w:r>
        <w:t xml:space="preserve">, les effets du sort débutant avec l’allumage</w:t>
      </w:r>
      <w:r>
        <w:t xml:space="preserve"> </w:t>
      </w:r>
      <w:r>
        <w:t xml:space="preserve">de la bougie et se terminant jusqu’à ce que la flamme s’éteigne ou soit</w:t>
      </w:r>
      <w:r>
        <w:t xml:space="preserve"> </w:t>
      </w:r>
      <w:r>
        <w:t xml:space="preserve">soufflée.</w:t>
      </w:r>
    </w:p>
    <w:p>
      <w:pPr>
        <w:numPr>
          <w:ilvl w:val="0"/>
          <w:numId w:val="1002"/>
        </w:numPr>
        <w:pStyle w:val="Compact"/>
      </w:pPr>
      <w:r>
        <w:t xml:space="preserve">Finalement, quelques Alchimistes préfèrent les</w:t>
      </w:r>
      <w:r>
        <w:t xml:space="preserve"> </w:t>
      </w:r>
      <w:r>
        <w:rPr>
          <w:bCs/>
          <w:b/>
        </w:rPr>
        <w:t xml:space="preserve">poudres</w:t>
      </w:r>
      <w:r>
        <w:t xml:space="preserve"> </w:t>
      </w:r>
      <w:r>
        <w:t xml:space="preserve">extrêmement fines qui peuvent être saupoudrées</w:t>
      </w:r>
      <w:r>
        <w:t xml:space="preserve"> </w:t>
      </w:r>
      <w:r>
        <w:t xml:space="preserve">sur la cible, ou brûlées sous forme d’encens pour libérer leur</w:t>
      </w:r>
      <w:r>
        <w:t xml:space="preserve"> </w:t>
      </w:r>
      <w:r>
        <w:t xml:space="preserve">magie.</w:t>
      </w:r>
    </w:p>
    <w:p>
      <w:pPr>
        <w:pStyle w:val="FirstParagraph"/>
      </w:pPr>
      <w:r>
        <w:t xml:space="preserve">Par simplicité, nous utiliserons le terme générique potion dans ce</w:t>
      </w:r>
      <w:r>
        <w:t xml:space="preserve"> </w:t>
      </w:r>
      <w:r>
        <w:t xml:space="preserve">chapitre sauf si la précision d’un type de produit spécifique est</w:t>
      </w:r>
      <w:r>
        <w:t xml:space="preserve"> </w:t>
      </w:r>
      <w:r>
        <w:t xml:space="preserve">nécessaire.</w:t>
      </w:r>
    </w:p>
    <w:p>
      <w:pPr>
        <w:pStyle w:val="Corpsdetexte"/>
      </w:pPr>
      <w:r>
        <w:t xml:space="preserve">Tous les produits de l’Alchimie sont strictement limités à une</w:t>
      </w:r>
      <w:r>
        <w:t xml:space="preserve"> </w:t>
      </w:r>
      <w:r>
        <w:t xml:space="preserve">utilisation unique, et sans précautions particulières, la mana liée se</w:t>
      </w:r>
      <w:r>
        <w:t xml:space="preserve"> </w:t>
      </w:r>
      <w:r>
        <w:t xml:space="preserve">dissipera avec le temps, rendant la potion inefficace au bout d’un</w:t>
      </w:r>
      <w:r>
        <w:t xml:space="preserve"> </w:t>
      </w:r>
      <w:r>
        <w:t xml:space="preserve">mois.</w:t>
      </w:r>
    </w:p>
    <w:p>
      <w:pPr>
        <w:pStyle w:val="Corpsdetexte"/>
      </w:pPr>
      <w:r>
        <w:t xml:space="preserve">Il existe deux types fondamentaux de potions : les</w:t>
      </w:r>
      <w:r>
        <w:t xml:space="preserve"> </w:t>
      </w:r>
      <w:r>
        <w:rPr>
          <w:bCs/>
          <w:b/>
        </w:rPr>
        <w:t xml:space="preserve">Potions de</w:t>
      </w:r>
      <w:r>
        <w:rPr>
          <w:bCs/>
          <w:b/>
        </w:rPr>
        <w:t xml:space="preserve"> </w:t>
      </w:r>
      <w:r>
        <w:rPr>
          <w:bCs/>
          <w:b/>
        </w:rPr>
        <w:t xml:space="preserve">Sort</w:t>
      </w:r>
      <w:r>
        <w:t xml:space="preserve"> </w:t>
      </w:r>
      <w:r>
        <w:t xml:space="preserve">et les</w:t>
      </w:r>
      <w:r>
        <w:t xml:space="preserve"> </w:t>
      </w:r>
      <w:r>
        <w:rPr>
          <w:bCs/>
          <w:b/>
        </w:rPr>
        <w:t xml:space="preserve">Potions Formulées</w:t>
      </w:r>
      <w:r>
        <w:t xml:space="preserve">. Les Potions de</w:t>
      </w:r>
      <w:r>
        <w:t xml:space="preserve"> </w:t>
      </w:r>
      <w:r>
        <w:t xml:space="preserve">Sort contiennent un sort infusé dans le support organique de la potion.</w:t>
      </w:r>
      <w:r>
        <w:t xml:space="preserve"> </w:t>
      </w:r>
      <w:r>
        <w:t xml:space="preserve">Le sort sera lié à une substance qui contient de la Mana Fixe en</w:t>
      </w:r>
      <w:r>
        <w:t xml:space="preserve"> </w:t>
      </w:r>
      <w:r>
        <w:t xml:space="preserve">suspension dans un mélange d’alcool et d’eau. Une Potion Formulée</w:t>
      </w:r>
      <w:r>
        <w:t xml:space="preserve"> </w:t>
      </w:r>
      <w:r>
        <w:t xml:space="preserve">requiert un ou plusieurs ingrédients contenant de la Mana Fixe, qui,</w:t>
      </w:r>
      <w:r>
        <w:t xml:space="preserve"> </w:t>
      </w:r>
      <w:r>
        <w:t xml:space="preserve">lorsqu’ils sont préparés en suivant la formule occulte puis réorganisés</w:t>
      </w:r>
      <w:r>
        <w:t xml:space="preserve"> </w:t>
      </w:r>
      <w:r>
        <w:t xml:space="preserve">par la propre mana de l’Alchimiste, créent un effet magique en attente</w:t>
      </w:r>
      <w:r>
        <w:t xml:space="preserve"> </w:t>
      </w:r>
      <w:r>
        <w:t xml:space="preserve">en suspension dans le produit.</w:t>
      </w:r>
    </w:p>
    <w:p>
      <w:pPr>
        <w:pStyle w:val="Corpsdetexte"/>
      </w:pPr>
      <w:r>
        <w:t xml:space="preserve"> </w:t>
      </w:r>
    </w:p>
    <w:p>
      <w:pPr>
        <w:pStyle w:val="Corpsdetexte"/>
      </w:pPr>
      <w:r>
        <w:t xml:space="preserve">Voir la description de la Compétence d’</w:t>
      </w:r>
      <w:hyperlink r:id="rId29">
        <w:r>
          <w:rPr>
            <w:rStyle w:val="Hyperlink"/>
          </w:rPr>
          <w:t xml:space="preserve">Alchimie</w:t>
        </w:r>
      </w:hyperlink>
      <w:r>
        <w:t xml:space="preserve">.</w:t>
      </w:r>
    </w:p>
    <w:bookmarkStart w:id="34" w:name="potions-de-sort"/>
    <w:p>
      <w:pPr>
        <w:pStyle w:val="Titre2"/>
      </w:pPr>
      <w:r>
        <w:t xml:space="preserve">Potions de Sort</w:t>
      </w:r>
    </w:p>
    <w:bookmarkStart w:id="32" w:name="préparation-laboratoire"/>
    <w:p>
      <w:pPr>
        <w:pStyle w:val="Titre3"/>
      </w:pPr>
      <w:r>
        <w:t xml:space="preserve">Préparation &amp; laboratoire</w:t>
      </w:r>
    </w:p>
    <w:p>
      <w:pPr>
        <w:pStyle w:val="FirstParagraph"/>
      </w:pPr>
      <w:r>
        <w:t xml:space="preserve">En utilisant la Compétence d’Alchimie, l’Alchimiste peut créer une</w:t>
      </w:r>
      <w:r>
        <w:t xml:space="preserve"> </w:t>
      </w:r>
      <w:r>
        <w:t xml:space="preserve">Potion de Sort dupliquant les effets de base (sans amélioration) d’un</w:t>
      </w:r>
      <w:r>
        <w:t xml:space="preserve"> </w:t>
      </w:r>
      <w:r>
        <w:t xml:space="preserve">sort qu’il connait. Un Alchimiste peut aussi connaitre la méthode pour</w:t>
      </w:r>
      <w:r>
        <w:t xml:space="preserve"> </w:t>
      </w:r>
      <w:r>
        <w:t xml:space="preserve">fabriquer une Potion de Sort dupliquant les effets d’un sort qu’il ne</w:t>
      </w:r>
      <w:r>
        <w:t xml:space="preserve"> </w:t>
      </w:r>
      <w:r>
        <w:t xml:space="preserve">connait pas ou la « recette » d’une Potion Formulée pour chaque tranche</w:t>
      </w:r>
      <w:r>
        <w:t xml:space="preserve"> </w:t>
      </w:r>
      <w:r>
        <w:t xml:space="preserve">de 5 Rangs dans la Compétence. L’Alchimiste peut apprendre d’autres</w:t>
      </w:r>
      <w:r>
        <w:t xml:space="preserve"> </w:t>
      </w:r>
      <w:r>
        <w:t xml:space="preserve">méthodes de fabrication pour les deux types de Potions en utilisant les</w:t>
      </w:r>
      <w:r>
        <w:t xml:space="preserve"> </w:t>
      </w:r>
      <w:r>
        <w:t xml:space="preserve">règles de recherche du chapitre</w:t>
      </w:r>
      <w:r>
        <w:t xml:space="preserve"> </w:t>
      </w:r>
      <w:hyperlink r:id="rId30">
        <w:r>
          <w:rPr>
            <w:rStyle w:val="Hyperlink"/>
          </w:rPr>
          <w:t xml:space="preserve">Études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recherches magiques</w:t>
        </w:r>
      </w:hyperlink>
      <w:r>
        <w:t xml:space="preserve">.</w:t>
      </w:r>
    </w:p>
    <w:p>
      <w:pPr>
        <w:pStyle w:val="Corpsdetexte"/>
      </w:pPr>
      <w:r>
        <w:t xml:space="preserve">Pour créer une potion, l’Alchimiste a besoin d’un minimum</w:t>
      </w:r>
      <w:r>
        <w:t xml:space="preserve"> </w:t>
      </w:r>
      <w:r>
        <w:t xml:space="preserve">d’équipement, un mortier et un pilon (le mortier est un bol en bois ou</w:t>
      </w:r>
      <w:r>
        <w:t xml:space="preserve"> </w:t>
      </w:r>
      <w:r>
        <w:t xml:space="preserve">en métal, le pilon un manche en bois ou en métal) et un chaudron (une</w:t>
      </w:r>
      <w:r>
        <w:t xml:space="preserve"> </w:t>
      </w:r>
      <w:r>
        <w:t xml:space="preserve">sorte de marmite). L’Alchimiste moud les ingrédients dans le mortier</w:t>
      </w:r>
      <w:r>
        <w:t xml:space="preserve"> </w:t>
      </w:r>
      <w:r>
        <w:t xml:space="preserve">avec le pilon et fait habituellement bouillir le résultat dans son</w:t>
      </w:r>
      <w:r>
        <w:t xml:space="preserve"> </w:t>
      </w:r>
      <w:r>
        <w:t xml:space="preserve">chaudron. Les fabricants de potions auront besoin d’eau pure et</w:t>
      </w:r>
      <w:r>
        <w:t xml:space="preserve"> </w:t>
      </w:r>
      <w:r>
        <w:t xml:space="preserve">d’alcools, les fabricants de lotions auront besoin d’huiles, alors que</w:t>
      </w:r>
      <w:r>
        <w:t xml:space="preserve"> </w:t>
      </w:r>
      <w:r>
        <w:t xml:space="preserve">les fabricants de bougies auront évidemment besoin de cires de qualité</w:t>
      </w:r>
      <w:r>
        <w:t xml:space="preserve"> </w:t>
      </w:r>
      <w:r>
        <w:t xml:space="preserve">et de mèches. Une fois préparées, les potions et lotions doivent reposer</w:t>
      </w:r>
      <w:r>
        <w:t xml:space="preserve"> </w:t>
      </w:r>
      <w:r>
        <w:t xml:space="preserve">dans une flasque de verre qui doit pouvoir être scellée, et les poudres</w:t>
      </w:r>
      <w:r>
        <w:t xml:space="preserve"> </w:t>
      </w:r>
      <w:r>
        <w:t xml:space="preserve">devront être regroupées dans des petits sacs de toile étanches, voire</w:t>
      </w:r>
      <w:r>
        <w:t xml:space="preserve"> </w:t>
      </w:r>
      <w:r>
        <w:t xml:space="preserve">des petites fioles de verre ou de céramique.</w:t>
      </w:r>
    </w:p>
    <w:p>
      <w:pPr>
        <w:pStyle w:val="Corpsdetexte"/>
      </w:pPr>
      <w:r>
        <w:t xml:space="preserve">Il faut une journée complète (environ 8 heures de travail) pour créer</w:t>
      </w:r>
      <w:r>
        <w:t xml:space="preserve"> </w:t>
      </w:r>
      <w:r>
        <w:t xml:space="preserve">une potion. L’Alchimie est une activité prenante qui requiert</w:t>
      </w:r>
      <w:r>
        <w:t xml:space="preserve"> </w:t>
      </w:r>
      <w:r>
        <w:t xml:space="preserve">l’attention complète du créateur pendant la préparation des ingrédients,</w:t>
      </w:r>
      <w:r>
        <w:t xml:space="preserve"> </w:t>
      </w:r>
      <w:r>
        <w:t xml:space="preserve">qui doivent être mélangés, broyés, distillés, extraits, fermentés,</w:t>
      </w:r>
      <w:r>
        <w:t xml:space="preserve"> </w:t>
      </w:r>
      <w:r>
        <w:t xml:space="preserve">raffinés, purifiés et ainsi de suite en quantités précises en suivant un</w:t>
      </w:r>
      <w:r>
        <w:t xml:space="preserve"> </w:t>
      </w:r>
      <w:r>
        <w:t xml:space="preserve">déroulé chronométré. Toute interruption de plus de quelques minutes</w:t>
      </w:r>
      <w:r>
        <w:t xml:space="preserve"> </w:t>
      </w:r>
      <w:r>
        <w:t xml:space="preserve">demandera un Jet d’Alchimie supplémentaire.</w:t>
      </w:r>
    </w:p>
    <w:p>
      <w:pPr>
        <w:pStyle w:val="Corpsdetexte"/>
      </w:pPr>
      <w:r>
        <w:t xml:space="preserve">Avec un laboratoire permanent équipé de toutes sortes de matériels</w:t>
      </w:r>
      <w:r>
        <w:t xml:space="preserve"> </w:t>
      </w:r>
      <w:r>
        <w:t xml:space="preserve">ésotériques (alambiques, pots de décantation, creusets, pincettes, fours</w:t>
      </w:r>
      <w:r>
        <w:t xml:space="preserve"> </w:t>
      </w:r>
      <w:r>
        <w:t xml:space="preserve">et fournaises, filtres, balances, etc.) un Alchimiste professionnel peut</w:t>
      </w:r>
      <w:r>
        <w:t xml:space="preserve"> </w:t>
      </w:r>
      <w:r>
        <w:t xml:space="preserve">créer une potion par tranche de 5 Rangs en Alchimie par jour. Le coût de</w:t>
      </w:r>
      <w:r>
        <w:t xml:space="preserve"> </w:t>
      </w:r>
      <w:r>
        <w:t xml:space="preserve">l’équipement de base transportable est de quelques pièces d’or (Po). Un</w:t>
      </w:r>
      <w:r>
        <w:t xml:space="preserve"> </w:t>
      </w:r>
      <w:r>
        <w:t xml:space="preserve">laboratoire complet transportable coûte plus de 500 Po. Un local dédié</w:t>
      </w:r>
      <w:r>
        <w:t xml:space="preserve"> </w:t>
      </w:r>
      <w:r>
        <w:t xml:space="preserve">parfaitement équipé coûte plusieurs milliers de Po. Ne pas oublier les</w:t>
      </w:r>
      <w:r>
        <w:t xml:space="preserve"> </w:t>
      </w:r>
      <w:r>
        <w:t xml:space="preserve">frais annexes, comme ceux liés à la présence de quelques assistants et</w:t>
      </w:r>
      <w:r>
        <w:t xml:space="preserve"> </w:t>
      </w:r>
      <w:r>
        <w:t xml:space="preserve">apprentis.</w:t>
      </w:r>
    </w:p>
    <w:p>
      <w:pPr>
        <w:pStyle w:val="Corpsdetexte"/>
      </w:pPr>
      <w:r>
        <w:t xml:space="preserve">En addition à ce processus classique (que l’on pourrait comparer au</w:t>
      </w:r>
      <w:r>
        <w:t xml:space="preserve"> </w:t>
      </w:r>
      <w:r>
        <w:t xml:space="preserve">travail préparatoire d’un apothicaire), l’Alchimiste doit intégrer au</w:t>
      </w:r>
      <w:r>
        <w:t xml:space="preserve"> </w:t>
      </w:r>
      <w:r>
        <w:t xml:space="preserve">moins un élément supplémentaire. Ces éléments doivent apporter une</w:t>
      </w:r>
      <w:r>
        <w:t xml:space="preserve"> </w:t>
      </w:r>
      <w:r>
        <w:t xml:space="preserve">quantité de PP de Mana Fixe au moins équivalente au nombre de PP requis</w:t>
      </w:r>
      <w:r>
        <w:t xml:space="preserve"> </w:t>
      </w:r>
      <w:r>
        <w:t xml:space="preserve">pour incanter le sort. Pour une Potion de Sort, n’importe quel</w:t>
      </w:r>
      <w:r>
        <w:t xml:space="preserve"> </w:t>
      </w:r>
      <w:r>
        <w:t xml:space="preserve">ingrédient peut être ajouté. Pour une Potion Formulée, les ingrédients</w:t>
      </w:r>
      <w:r>
        <w:t xml:space="preserve"> </w:t>
      </w:r>
      <w:r>
        <w:t xml:space="preserve">spécifiques sont listés dans la « recette ».</w:t>
      </w:r>
    </w:p>
    <w:p>
      <w:pPr>
        <w:pStyle w:val="Corpsdetexte"/>
      </w:pPr>
      <w:r>
        <w:t xml:space="preserve">Les tables listant les</w:t>
      </w:r>
      <w:r>
        <w:t xml:space="preserve"> </w:t>
      </w:r>
      <w:hyperlink r:id="rId31">
        <w:r>
          <w:rPr>
            <w:rStyle w:val="Hyperlink"/>
          </w:rPr>
          <w:t xml:space="preserve">ingrédients</w:t>
        </w:r>
      </w:hyperlink>
      <w:r>
        <w:t xml:space="preserve"> </w:t>
      </w:r>
      <w:r>
        <w:t xml:space="preserve">indiquent pour</w:t>
      </w:r>
      <w:r>
        <w:t xml:space="preserve"> </w:t>
      </w:r>
      <w:r>
        <w:t xml:space="preserve">chaque substance la quantité de PP apportées à la préparation.</w:t>
      </w:r>
    </w:p>
    <w:bookmarkEnd w:id="32"/>
    <w:bookmarkStart w:id="33" w:name="création-de-la-potion"/>
    <w:p>
      <w:pPr>
        <w:pStyle w:val="Titre3"/>
      </w:pPr>
      <w:r>
        <w:t xml:space="preserve">Création de la potion</w:t>
      </w:r>
    </w:p>
    <w:p>
      <w:pPr>
        <w:pStyle w:val="FirstParagraph"/>
      </w:pPr>
      <w:r>
        <w:t xml:space="preserve">Équipé de cette connaissance, de son matériel et de ses ingrédients</w:t>
      </w:r>
      <w:r>
        <w:t xml:space="preserve"> </w:t>
      </w:r>
      <w:r>
        <w:t xml:space="preserve">occultes, l’Alchimiste peut tenter de créer une potion. Ceci requiert un</w:t>
      </w:r>
      <w:r>
        <w:t xml:space="preserve"> </w:t>
      </w:r>
      <w:r>
        <w:t xml:space="preserve">Jet réussi d’Alchimie (Tout-ou-Rien) en utilisant la sous-compétence de</w:t>
      </w:r>
      <w:r>
        <w:t xml:space="preserve"> </w:t>
      </w:r>
      <w:r>
        <w:t xml:space="preserve">Préparation Alchimique (–40).</w:t>
      </w:r>
    </w:p>
    <w:p>
      <w:pPr>
        <w:pStyle w:val="Corpsdetexte"/>
      </w:pPr>
      <w:r>
        <w:t xml:space="preserve">L’Alchimiste doit aussi dépenser ses propres Points de Pouvoir (PP)</w:t>
      </w:r>
      <w:r>
        <w:t xml:space="preserve"> </w:t>
      </w:r>
      <w:r>
        <w:t xml:space="preserve">pour réorganiser la Mana Fixe présente et lier les effets du sort à la</w:t>
      </w:r>
      <w:r>
        <w:t xml:space="preserve"> </w:t>
      </w:r>
      <w:r>
        <w:t xml:space="preserve">solution. Le nombre de PP requis pour une Potion de Sort correspond au</w:t>
      </w:r>
      <w:r>
        <w:t xml:space="preserve"> </w:t>
      </w:r>
      <w:r>
        <w:t xml:space="preserve">coût d’incantation du sort dans sa forme de base. Pour une Potion</w:t>
      </w:r>
      <w:r>
        <w:t xml:space="preserve"> </w:t>
      </w:r>
      <w:r>
        <w:t xml:space="preserve">Formulée, le nombre de PP dépend des effets (voir plus bas). Si</w:t>
      </w:r>
      <w:r>
        <w:t xml:space="preserve"> </w:t>
      </w:r>
      <w:r>
        <w:t xml:space="preserve">l’Alchimiste ne dispose pas de suffisamment de mana, la potion est</w:t>
      </w:r>
      <w:r>
        <w:t xml:space="preserve"> </w:t>
      </w:r>
      <w:r>
        <w:t xml:space="preserve">ratée. L’Alchimiste doit aussi posséder au moins autant de Rangs en</w:t>
      </w:r>
      <w:r>
        <w:t xml:space="preserve"> </w:t>
      </w:r>
      <w:r>
        <w:t xml:space="preserve">Alchimie que de PP à investir.</w:t>
      </w:r>
    </w:p>
    <w:p>
      <w:pPr>
        <w:pStyle w:val="Corpsdetexte"/>
      </w:pPr>
      <w:r>
        <w:t xml:space="preserve">Pour créer une Potion de Sort avec des améliorations, l’Alchimiste</w:t>
      </w:r>
      <w:r>
        <w:t xml:space="preserve"> </w:t>
      </w:r>
      <w:r>
        <w:t xml:space="preserve">doit utiliser le sort « Maîtrise des Potions » de la Sphère du</w:t>
      </w:r>
      <w:r>
        <w:t xml:space="preserve"> </w:t>
      </w:r>
      <w:r>
        <w:t xml:space="preserve">Thaumaturge. L’Alchimiste doit s’assurer que sa préparation contient</w:t>
      </w:r>
      <w:r>
        <w:t xml:space="preserve"> </w:t>
      </w:r>
      <w:r>
        <w:t xml:space="preserve">assez de PP de Mana Fixe, doit réussir l’incantation de « Maîtrise des</w:t>
      </w:r>
      <w:r>
        <w:t xml:space="preserve"> </w:t>
      </w:r>
      <w:r>
        <w:t xml:space="preserve">Potions », et son Jet d’Alchimie. Il dépense les PP pour le sort incanté</w:t>
      </w:r>
      <w:r>
        <w:t xml:space="preserve"> </w:t>
      </w:r>
      <w:r>
        <w:t xml:space="preserve">et pour infuser dans la potion. Il n’a pas à effectuer de jet</w:t>
      </w:r>
      <w:r>
        <w:t xml:space="preserve"> </w:t>
      </w:r>
      <w:r>
        <w:t xml:space="preserve">particulier pour incanter le sort amélioré.</w:t>
      </w:r>
    </w:p>
    <w:p>
      <w:pPr>
        <w:pStyle w:val="Corpsdetexte"/>
      </w:pPr>
      <w:r>
        <w:t xml:space="preserve">Toutes les potions conservent leurs effets magiques pendant un mois.</w:t>
      </w:r>
      <w:r>
        <w:t xml:space="preserve"> </w:t>
      </w:r>
      <w:r>
        <w:t xml:space="preserve">L’Alchimiste peut créer des potions sans limite de durée de vie en</w:t>
      </w:r>
      <w:r>
        <w:t xml:space="preserve"> </w:t>
      </w:r>
      <w:r>
        <w:t xml:space="preserve">utilisant le sort « Stabilisation d’Élixir » de la Sphère du</w:t>
      </w:r>
      <w:r>
        <w:t xml:space="preserve"> </w:t>
      </w:r>
      <w:r>
        <w:t xml:space="preserve">Thaumaturge, en incantant ce sort sur la potion qui vient d’être</w:t>
      </w:r>
      <w:r>
        <w:t xml:space="preserve"> </w:t>
      </w:r>
      <w:r>
        <w:t xml:space="preserve">fabriquée.</w:t>
      </w:r>
    </w:p>
    <w:p>
      <w:pPr>
        <w:pStyle w:val="Corpsdetexte"/>
      </w:pPr>
      <w:r>
        <w:t xml:space="preserve">Le Bonus Offensif pour les sorts d’énergie ou le bonus au Jet</w:t>
      </w:r>
      <w:r>
        <w:t xml:space="preserve"> </w:t>
      </w:r>
      <w:r>
        <w:t xml:space="preserve">d’Incantation pour les sorts d’attaque est de +5 par PP infusé dans la</w:t>
      </w:r>
      <w:r>
        <w:t xml:space="preserve"> </w:t>
      </w:r>
      <w:r>
        <w:t xml:space="preserve">potion au moment de sa création (= coût de base du sort, ou coût de base</w:t>
      </w:r>
      <w:r>
        <w:t xml:space="preserve"> </w:t>
      </w:r>
      <w:r>
        <w:t xml:space="preserve">+ améliorations).</w:t>
      </w:r>
    </w:p>
    <w:p>
      <w:pPr>
        <w:pStyle w:val="BlockText"/>
      </w:pPr>
      <w:r>
        <w:t xml:space="preserve">Nota bene : Il peut être pratique de noter cette information dans la</w:t>
      </w:r>
      <w:r>
        <w:t xml:space="preserve"> </w:t>
      </w:r>
      <w:r>
        <w:t xml:space="preserve">description de la potion pour éviter de perdre du temps au moment de son</w:t>
      </w:r>
      <w:r>
        <w:t xml:space="preserve"> </w:t>
      </w:r>
      <w:r>
        <w:t xml:space="preserve">utilisation en jeu.</w:t>
      </w:r>
    </w:p>
    <w:bookmarkEnd w:id="33"/>
    <w:bookmarkEnd w:id="34"/>
    <w:bookmarkStart w:id="37" w:name="potions-formulées"/>
    <w:p>
      <w:pPr>
        <w:pStyle w:val="Titre2"/>
      </w:pPr>
      <w:r>
        <w:t xml:space="preserve">Potions Formulées</w:t>
      </w:r>
    </w:p>
    <w:p>
      <w:pPr>
        <w:pStyle w:val="FirstParagraph"/>
      </w:pPr>
      <w:r>
        <w:t xml:space="preserve">Parmi les potions standard, les potions de Hâte, Longévité, Soins</w:t>
      </w:r>
      <w:r>
        <w:t xml:space="preserve"> </w:t>
      </w:r>
      <w:r>
        <w:t xml:space="preserve">Majeurs, Soins Mineurs, Neutralisation du Poison et Respirer Dans l’Eau</w:t>
      </w:r>
      <w:r>
        <w:t xml:space="preserve"> </w:t>
      </w:r>
      <w:r>
        <w:t xml:space="preserve">sont clairement des Potions de Sort, mais elles peuvent aussi être</w:t>
      </w:r>
      <w:r>
        <w:t xml:space="preserve"> </w:t>
      </w:r>
      <w:r>
        <w:t xml:space="preserve">créées sous la forme de Potions Formulées. Les autres potions ont des</w:t>
      </w:r>
      <w:r>
        <w:t xml:space="preserve"> </w:t>
      </w:r>
      <w:r>
        <w:t xml:space="preserve">effets qui ne sont pas dupliqués par des sorts connus.</w:t>
      </w:r>
    </w:p>
    <w:bookmarkStart w:id="35" w:name="coût-en-pp"/>
    <w:p>
      <w:pPr>
        <w:pStyle w:val="Titre3"/>
      </w:pPr>
      <w:r>
        <w:t xml:space="preserve">Coût en PP</w:t>
      </w:r>
    </w:p>
    <w:p>
      <w:pPr>
        <w:pStyle w:val="FirstParagraph"/>
      </w:pPr>
      <w:r>
        <w:t xml:space="preserve">Pour créer une Potion Formulée, la première tâche consiste à</w:t>
      </w:r>
      <w:r>
        <w:t xml:space="preserve"> </w:t>
      </w:r>
      <w:r>
        <w:t xml:space="preserve">déterminer le nombre de PP requis. Si un équivalent exact existe avec un</w:t>
      </w:r>
      <w:r>
        <w:t xml:space="preserve"> </w:t>
      </w:r>
      <w:r>
        <w:t xml:space="preserve">sort, prendre le coût en PP, plus les améliorations. Sinon, le coût doit</w:t>
      </w:r>
      <w:r>
        <w:t xml:space="preserve"> </w:t>
      </w:r>
      <w:r>
        <w:t xml:space="preserve">être estimé en utilisant les règles de création de sort.</w:t>
      </w:r>
    </w:p>
    <w:p>
      <w:pPr>
        <w:pStyle w:val="Corpsdetexte"/>
      </w:pPr>
      <w:r>
        <w:rPr>
          <w:bCs/>
          <w:b/>
        </w:rPr>
        <w:t xml:space="preserve">1 – Définir les Aspects</w:t>
      </w:r>
      <w:r>
        <w:t xml:space="preserve">. Les potions qui fournissent</w:t>
      </w:r>
      <w:r>
        <w:t xml:space="preserve"> </w:t>
      </w:r>
      <w:r>
        <w:t xml:space="preserve">un bonus à une Compétence doivent posséder les Aspects Augmentation (10)</w:t>
      </w:r>
      <w:r>
        <w:t xml:space="preserve"> </w:t>
      </w:r>
      <w:r>
        <w:t xml:space="preserve">et Bonus (5). Ceux qui altèrent le physique doivent posséder les Aspects</w:t>
      </w:r>
      <w:r>
        <w:t xml:space="preserve"> </w:t>
      </w:r>
      <w:r>
        <w:t xml:space="preserve">Transformation Majeure (30) et Corps (5). Les philtres d’amour doivent</w:t>
      </w:r>
      <w:r>
        <w:t xml:space="preserve"> </w:t>
      </w:r>
      <w:r>
        <w:t xml:space="preserve">posséder les Aspects Contrôle (20) et soit Émotions (10) soit Esprit</w:t>
      </w:r>
      <w:r>
        <w:t xml:space="preserve"> </w:t>
      </w:r>
      <w:r>
        <w:t xml:space="preserve">(5). Ajouter les coûts de tous les Aspects.</w:t>
      </w:r>
    </w:p>
    <w:p>
      <w:pPr>
        <w:pStyle w:val="BlockText"/>
      </w:pPr>
      <w:r>
        <w:t xml:space="preserve">Nota bene : Les règles pour les Aspects multiples s’appliquent aux</w:t>
      </w:r>
      <w:r>
        <w:t xml:space="preserve"> </w:t>
      </w:r>
      <w:r>
        <w:t xml:space="preserve">potions.</w:t>
      </w:r>
    </w:p>
    <w:p>
      <w:pPr>
        <w:pStyle w:val="FirstParagraph"/>
      </w:pPr>
      <w:r>
        <w:rPr>
          <w:bCs/>
          <w:b/>
        </w:rPr>
        <w:t xml:space="preserve">2 – Déterminer le coût des Attributs</w:t>
      </w:r>
      <w:r>
        <w:t xml:space="preserve">. Normalement,</w:t>
      </w:r>
      <w:r>
        <w:t xml:space="preserve"> </w:t>
      </w:r>
      <w:r>
        <w:t xml:space="preserve">une potion n’affecte que celui qui la boit. La portée est de donc</w:t>
      </w:r>
      <w:r>
        <w:t xml:space="preserve"> </w:t>
      </w:r>
      <w:r>
        <w:t xml:space="preserve">Personnel (5). Dans le cas où l’effet affecte d’autres personnes ou</w:t>
      </w:r>
      <w:r>
        <w:t xml:space="preserve"> </w:t>
      </w:r>
      <w:r>
        <w:t xml:space="preserve">objets, ajuster. La durée est à prendre en si elle n’est pas</w:t>
      </w:r>
      <w:r>
        <w:t xml:space="preserve"> </w:t>
      </w:r>
      <w:r>
        <w:t xml:space="preserve">instantanée, 1 minute (70), 10 minutes (90) et 1 heure (110). Ajouter le</w:t>
      </w:r>
      <w:r>
        <w:t xml:space="preserve"> </w:t>
      </w:r>
      <w:r>
        <w:t xml:space="preserve">coût des Attributs.</w:t>
      </w:r>
    </w:p>
    <w:p>
      <w:pPr>
        <w:pStyle w:val="BlockText"/>
      </w:pPr>
      <w:r>
        <w:t xml:space="preserve">Nota bene : Quelques potions ont une durée de 1 jour (130) et elles</w:t>
      </w:r>
      <w:r>
        <w:t xml:space="preserve"> </w:t>
      </w:r>
      <w:r>
        <w:t xml:space="preserve">requièrent la validation du MJ.</w:t>
      </w:r>
    </w:p>
    <w:p>
      <w:pPr>
        <w:pStyle w:val="FirstParagraph"/>
      </w:pPr>
      <w:r>
        <w:rPr>
          <w:bCs/>
          <w:b/>
        </w:rPr>
        <w:t xml:space="preserve">3 – Déterminer les bonus spéciaux</w:t>
      </w:r>
      <w:r>
        <w:t xml:space="preserve"> </w:t>
      </w:r>
      <w:r>
        <w:t xml:space="preserve">: De nombreuses</w:t>
      </w:r>
      <w:r>
        <w:t xml:space="preserve"> </w:t>
      </w:r>
      <w:r>
        <w:t xml:space="preserve">potions fournissent des bonus aux Compétences ou aux manœuvres. Pour</w:t>
      </w:r>
      <w:r>
        <w:t xml:space="preserve"> </w:t>
      </w:r>
      <w:r>
        <w:t xml:space="preserve">chaque bonus additionnel de +10 (après le premier bonus de +10) ajouter</w:t>
      </w:r>
      <w:r>
        <w:t xml:space="preserve"> </w:t>
      </w:r>
      <w:r>
        <w:t xml:space="preserve">20 points au coût de la potion.</w:t>
      </w:r>
    </w:p>
    <w:p>
      <w:pPr>
        <w:pStyle w:val="Corpsdetexte"/>
      </w:pPr>
      <w:r>
        <w:t xml:space="preserve"> </w:t>
      </w:r>
    </w:p>
    <w:p>
      <w:pPr>
        <w:pStyle w:val="Corpsdetexte"/>
      </w:pPr>
      <w:r>
        <w:rPr>
          <w:bCs/>
          <w:b/>
        </w:rPr>
        <w:t xml:space="preserve">Coût en PP d’une Potion Formulée</w:t>
      </w:r>
      <w:r>
        <w:t xml:space="preserve"> </w:t>
      </w:r>
      <w:r>
        <w:t xml:space="preserve">= (coûts des</w:t>
      </w:r>
      <w:r>
        <w:t xml:space="preserve"> </w:t>
      </w:r>
      <w:r>
        <w:t xml:space="preserve">Aspects + coût des Attributs + coût des bonus spéciaux) / 10</w:t>
      </w:r>
    </w:p>
    <w:p>
      <w:pPr>
        <w:pStyle w:val="Corpsdetexte"/>
      </w:pPr>
      <w:r>
        <w:t xml:space="preserve">Comme d’habitude, le résultat est arrondi au nombre supérieur.</w:t>
      </w:r>
    </w:p>
    <w:bookmarkEnd w:id="35"/>
    <w:bookmarkStart w:id="36" w:name="ingrédients"/>
    <w:p>
      <w:pPr>
        <w:pStyle w:val="Titre3"/>
      </w:pPr>
      <w:r>
        <w:t xml:space="preserve">Ingrédients</w:t>
      </w:r>
    </w:p>
    <w:p>
      <w:pPr>
        <w:pStyle w:val="FirstParagraph"/>
      </w:pPr>
      <w:r>
        <w:t xml:space="preserve">La seconde tâche consiste à déterminer les ingrédients nécessaires,</w:t>
      </w:r>
      <w:r>
        <w:t xml:space="preserve"> </w:t>
      </w:r>
      <w:r>
        <w:t xml:space="preserve">en utilisant les trois lois de la Magie de la Nature.</w:t>
      </w:r>
    </w:p>
    <w:p>
      <w:pPr>
        <w:pStyle w:val="Corpsdetexte"/>
      </w:pPr>
      <w:r>
        <w:t xml:space="preserve">Une potion de transformation doit intégrer des ingrédients issus de</w:t>
      </w:r>
      <w:r>
        <w:t xml:space="preserve"> </w:t>
      </w:r>
      <w:r>
        <w:t xml:space="preserve">l’espèce de la créature dans laquelle le buveur doit se transformer,</w:t>
      </w:r>
      <w:r>
        <w:t xml:space="preserve"> </w:t>
      </w:r>
      <w:r>
        <w:t xml:space="preserve">donc une Potion Formulée de transformation possède une forme cible</w:t>
      </w:r>
      <w:r>
        <w:t xml:space="preserve"> </w:t>
      </w:r>
      <w:r>
        <w:t xml:space="preserve">spécifique.</w:t>
      </w:r>
    </w:p>
    <w:p>
      <w:pPr>
        <w:pStyle w:val="Corpsdetexte"/>
      </w:pPr>
      <w:r>
        <w:t xml:space="preserve">Une potion de protection peut contenir un fragment d’une créature de</w:t>
      </w:r>
      <w:r>
        <w:t xml:space="preserve"> </w:t>
      </w:r>
      <w:r>
        <w:t xml:space="preserve">type équivalent à celui dont on souhaite se protéger ou une substance</w:t>
      </w:r>
      <w:r>
        <w:t xml:space="preserve"> </w:t>
      </w:r>
      <w:r>
        <w:t xml:space="preserve">qui repousse ce type de créature (eau bénite pour les vampires,</w:t>
      </w:r>
      <w:r>
        <w:t xml:space="preserve"> </w:t>
      </w:r>
      <w:r>
        <w:t xml:space="preserve">etc.)</w:t>
      </w:r>
    </w:p>
    <w:p>
      <w:pPr>
        <w:pStyle w:val="Corpsdetexte"/>
      </w:pPr>
      <w:r>
        <w:t xml:space="preserve">Les tables listant les</w:t>
      </w:r>
      <w:r>
        <w:t xml:space="preserve"> </w:t>
      </w:r>
      <w:hyperlink r:id="rId31">
        <w:r>
          <w:rPr>
            <w:rStyle w:val="Hyperlink"/>
          </w:rPr>
          <w:t xml:space="preserve">ingrédients</w:t>
        </w:r>
      </w:hyperlink>
      <w:r>
        <w:t xml:space="preserve"> </w:t>
      </w:r>
      <w:r>
        <w:t xml:space="preserve">indiquent les</w:t>
      </w:r>
      <w:r>
        <w:t xml:space="preserve"> </w:t>
      </w:r>
      <w:r>
        <w:t xml:space="preserve">Aspects apportés par chaque substance.</w:t>
      </w:r>
    </w:p>
    <w:p>
      <w:pPr>
        <w:pStyle w:val="Corpsdetexte"/>
      </w:pPr>
      <w:r>
        <w:t xml:space="preserve">Voici quelques exemples basés sur les potions standard.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Résistance au Feu</w:t>
      </w:r>
      <w:r>
        <w:t xml:space="preserve"> </w:t>
      </w:r>
      <w:r>
        <w:t xml:space="preserve">: Un fragment de</w:t>
      </w:r>
      <w:r>
        <w:t xml:space="preserve"> </w:t>
      </w:r>
      <w:r>
        <w:t xml:space="preserve">créature élémentaire du feu, ou de dragon.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Marche Fantomatique</w:t>
      </w:r>
      <w:r>
        <w:t xml:space="preserve"> </w:t>
      </w:r>
      <w:r>
        <w:t xml:space="preserve">: Quelques os moulus</w:t>
      </w:r>
      <w:r>
        <w:t xml:space="preserve"> </w:t>
      </w:r>
      <w:r>
        <w:t xml:space="preserve">d’un humanoïde. La poudre fine est considérée comme l’essence et le</w:t>
      </w:r>
      <w:r>
        <w:t xml:space="preserve"> </w:t>
      </w:r>
      <w:r>
        <w:t xml:space="preserve">buveur devient l’essence.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Taille de Géant</w:t>
      </w:r>
      <w:r>
        <w:t xml:space="preserve"> </w:t>
      </w:r>
      <w:r>
        <w:t xml:space="preserve">: Fragments d’une</w:t>
      </w:r>
      <w:r>
        <w:t xml:space="preserve"> </w:t>
      </w:r>
      <w:r>
        <w:t xml:space="preserve">créature de grande taille, troll, géant.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Hâte</w:t>
      </w:r>
      <w:r>
        <w:t xml:space="preserve"> </w:t>
      </w:r>
      <w:r>
        <w:t xml:space="preserve">: Le cœur d’un oiseau mouche, d’un</w:t>
      </w:r>
      <w:r>
        <w:t xml:space="preserve"> </w:t>
      </w:r>
      <w:r>
        <w:t xml:space="preserve">guépard ou un autre animal très rapide.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Saut</w:t>
      </w:r>
      <w:r>
        <w:t xml:space="preserve"> </w:t>
      </w:r>
      <w:r>
        <w:t xml:space="preserve">: Les pattes d’une grenouille, une</w:t>
      </w:r>
      <w:r>
        <w:t xml:space="preserve"> </w:t>
      </w:r>
      <w:r>
        <w:t xml:space="preserve">patte de lièvre, les nageoires d’un poisson volant.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Longévité</w:t>
      </w:r>
      <w:r>
        <w:t xml:space="preserve"> </w:t>
      </w:r>
      <w:r>
        <w:t xml:space="preserve">: Fragment d’un vampire.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Potions de Soins Mineurs ou Majeurs</w:t>
      </w:r>
      <w:r>
        <w:t xml:space="preserve"> </w:t>
      </w:r>
      <w:r>
        <w:t xml:space="preserve">: Toute herbe</w:t>
      </w:r>
      <w:r>
        <w:t xml:space="preserve"> </w:t>
      </w:r>
      <w:r>
        <w:t xml:space="preserve">avec des propriétés de soin (saule), utiliser une Plante n’est pas</w:t>
      </w:r>
      <w:r>
        <w:t xml:space="preserve"> </w:t>
      </w:r>
      <w:r>
        <w:t xml:space="preserve">utile.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Neutralisation du Poison</w:t>
      </w:r>
      <w:r>
        <w:t xml:space="preserve"> </w:t>
      </w:r>
      <w:r>
        <w:t xml:space="preserve">: Toute herbe</w:t>
      </w:r>
      <w:r>
        <w:t xml:space="preserve"> </w:t>
      </w:r>
      <w:r>
        <w:t xml:space="preserve">avec des propriétés de guérison des toxines (herbe-scorpion), utiliser</w:t>
      </w:r>
      <w:r>
        <w:t xml:space="preserve"> </w:t>
      </w:r>
      <w:r>
        <w:t xml:space="preserve">une Plante n’est pas utile.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Réduction</w:t>
      </w:r>
      <w:r>
        <w:t xml:space="preserve"> </w:t>
      </w:r>
      <w:r>
        <w:t xml:space="preserve">: Sang de petit monstre,</w:t>
      </w:r>
      <w:r>
        <w:t xml:space="preserve"> </w:t>
      </w:r>
      <w:r>
        <w:t xml:space="preserve">gobelin, etc.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Pattes d’Araignée</w:t>
      </w:r>
      <w:r>
        <w:t xml:space="preserve"> </w:t>
      </w:r>
      <w:r>
        <w:t xml:space="preserve">: Fragment d’Araignée</w:t>
      </w:r>
      <w:r>
        <w:t xml:space="preserve"> </w:t>
      </w:r>
      <w:r>
        <w:t xml:space="preserve">Géante.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Dissimulation</w:t>
      </w:r>
      <w:r>
        <w:t xml:space="preserve"> </w:t>
      </w:r>
      <w:r>
        <w:t xml:space="preserve">: Moustaches de chat.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Politicien</w:t>
      </w:r>
      <w:r>
        <w:t xml:space="preserve"> </w:t>
      </w:r>
      <w:r>
        <w:t xml:space="preserve">: Langue ou sang d’un</w:t>
      </w:r>
      <w:r>
        <w:t xml:space="preserve"> </w:t>
      </w:r>
      <w:r>
        <w:t xml:space="preserve">Démon.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Vérité</w:t>
      </w:r>
      <w:r>
        <w:t xml:space="preserve"> </w:t>
      </w:r>
      <w:r>
        <w:t xml:space="preserve">: Décoction de vin ancien.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Respiration dans l’Eau</w:t>
      </w:r>
      <w:r>
        <w:t xml:space="preserve"> </w:t>
      </w:r>
      <w:r>
        <w:t xml:space="preserve">: Branchies d’un</w:t>
      </w:r>
      <w:r>
        <w:t xml:space="preserve"> </w:t>
      </w:r>
      <w:r>
        <w:t xml:space="preserve">animal marin.</w:t>
      </w:r>
    </w:p>
    <w:p>
      <w:pPr>
        <w:numPr>
          <w:ilvl w:val="0"/>
          <w:numId w:val="1003"/>
        </w:numPr>
        <w:pStyle w:val="Compact"/>
      </w:pPr>
      <w:r>
        <w:rPr>
          <w:bCs/>
          <w:b/>
        </w:rPr>
        <w:t xml:space="preserve">Potion de Délusion</w:t>
      </w:r>
      <w:r>
        <w:t xml:space="preserve"> </w:t>
      </w:r>
      <w:r>
        <w:t xml:space="preserve">: Comme pour l’effet voulu, mais</w:t>
      </w:r>
      <w:r>
        <w:t xml:space="preserve"> </w:t>
      </w:r>
      <w:r>
        <w:t xml:space="preserve">altération du sigil.</w:t>
      </w:r>
    </w:p>
    <w:bookmarkEnd w:id="36"/>
    <w:bookmarkEnd w:id="37"/>
    <w:bookmarkStart w:id="39" w:name="exemple-final"/>
    <w:p>
      <w:pPr>
        <w:pStyle w:val="Titre2"/>
      </w:pPr>
      <w:r>
        <w:t xml:space="preserve">Exemple final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 </w:t>
      </w:r>
      <w:r>
        <w:t xml:space="preserve">: Morgana doit créer une potion, un filtre</w:t>
      </w:r>
      <w:r>
        <w:t xml:space="preserve"> </w:t>
      </w:r>
      <w:r>
        <w:t xml:space="preserve">d’amour. Cette potion va devoir posséder les Aspects de Contrôle (20),</w:t>
      </w:r>
      <w:r>
        <w:t xml:space="preserve"> </w:t>
      </w:r>
      <w:r>
        <w:t xml:space="preserve">Esprit (5) et Émotion (10). Émotion étant le second Aspect, son coût est</w:t>
      </w:r>
      <w:r>
        <w:t xml:space="preserve"> </w:t>
      </w:r>
      <w:r>
        <w:t xml:space="preserve">doublé, soit (20). La Portée est « Personnel » et l’Aire d’Effet est</w:t>
      </w:r>
      <w:r>
        <w:t xml:space="preserve"> </w:t>
      </w:r>
      <w:r>
        <w:t xml:space="preserve">« Personnel » donc (5) et (5). La Durée est de 1 jour (130). Le total</w:t>
      </w:r>
      <w:r>
        <w:t xml:space="preserve"> </w:t>
      </w:r>
      <w:r>
        <w:t xml:space="preserve">est de 185, divisé par 10, arrondi au supérieur = 19 PP. L’ingrédient</w:t>
      </w:r>
      <w:r>
        <w:t xml:space="preserve"> </w:t>
      </w:r>
      <w:r>
        <w:t xml:space="preserve">occulte requis est un aphrodisiaque, elle choisit de l’essence d’huitre</w:t>
      </w:r>
      <w:r>
        <w:t xml:space="preserve"> </w:t>
      </w:r>
      <w:r>
        <w:t xml:space="preserve">perlière. Chaque huitre perlière contient 1 PP de Mana Fixe, il lui en</w:t>
      </w:r>
      <w:r>
        <w:t xml:space="preserve"> </w:t>
      </w:r>
      <w:r>
        <w:t xml:space="preserve">faudra donc 19. Si elle souhaite renforcer la spécificité du filtre,</w:t>
      </w:r>
      <w:r>
        <w:t xml:space="preserve"> </w:t>
      </w:r>
      <w:r>
        <w:t xml:space="preserve">elle peut ajouter trois gouttes du sang de la cible.</w:t>
      </w:r>
    </w:p>
    <w:p>
      <w:pPr>
        <w:pStyle w:val="FirstParagraph"/>
      </w:pPr>
      <w:bookmarkStart w:id="38" w:name="charmes"/>
      <w:bookmarkEnd w:id="38"/>
    </w:p>
    <w:bookmarkEnd w:id="39"/>
    <w:bookmarkEnd w:id="40"/>
    <w:bookmarkStart w:id="51" w:name="magie-des-charmes"/>
    <w:p>
      <w:pPr>
        <w:pStyle w:val="Titre1"/>
      </w:pPr>
      <w:r>
        <w:t xml:space="preserve">Magie des Charmes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2" name="Picture"/>
            <a:graphic>
              <a:graphicData uri="http://schemas.openxmlformats.org/drawingml/2006/picture">
                <pic:pic>
                  <pic:nvPicPr>
                    <pic:cNvPr descr="images/13-5-charmes-intro.pn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La Magie des Charmes définit à la fois l’Art magique et l’artisanat</w:t>
      </w:r>
      <w:r>
        <w:t xml:space="preserve"> </w:t>
      </w:r>
      <w:r>
        <w:t xml:space="preserve">de fabrication des Charmes. Un Charme peut être formé de quelques</w:t>
      </w:r>
      <w:r>
        <w:t xml:space="preserve"> </w:t>
      </w:r>
      <w:r>
        <w:t xml:space="preserve">herbes, de pièces de bois et de plumes d’un oiseau sacré cousues dans un</w:t>
      </w:r>
      <w:r>
        <w:t xml:space="preserve"> </w:t>
      </w:r>
      <w:r>
        <w:t xml:space="preserve">petit sac de toile, aussi bien que d’une magnifique figurine en bois, en</w:t>
      </w:r>
      <w:r>
        <w:t xml:space="preserve"> </w:t>
      </w:r>
      <w:r>
        <w:t xml:space="preserve">ivoire, ou en os représentant un animal et portée autour du cou. La</w:t>
      </w:r>
      <w:r>
        <w:t xml:space="preserve"> </w:t>
      </w:r>
      <w:r>
        <w:t xml:space="preserve">vannerie des Charmes, comme elle est appelée dans certaines cultures,</w:t>
      </w:r>
      <w:r>
        <w:t xml:space="preserve"> </w:t>
      </w:r>
      <w:r>
        <w:t xml:space="preserve">consiste ensuite à lier les composants matériels à un effet magique</w:t>
      </w:r>
      <w:r>
        <w:t xml:space="preserve"> </w:t>
      </w:r>
      <w:r>
        <w:t xml:space="preserve">temporaire en ordonnant et en organisant leur mana fixe grâce à un</w:t>
      </w:r>
      <w:r>
        <w:t xml:space="preserve"> </w:t>
      </w:r>
      <w:r>
        <w:t xml:space="preserve">apport de mana personnelle. La mana fixe se dissipe ensuite lentement</w:t>
      </w:r>
      <w:r>
        <w:t xml:space="preserve"> </w:t>
      </w:r>
      <w:r>
        <w:t xml:space="preserve">alors que les composants du Charme se détériorent. Détruire le Charme</w:t>
      </w:r>
      <w:r>
        <w:t xml:space="preserve"> </w:t>
      </w:r>
      <w:r>
        <w:t xml:space="preserve">stoppe ses effets magiques. Même les Charmes apparemment fabriqués à</w:t>
      </w:r>
      <w:r>
        <w:t xml:space="preserve"> </w:t>
      </w:r>
      <w:r>
        <w:t xml:space="preserve">partir de matériaux solides semblent perdre de leur pouvoir avec le</w:t>
      </w:r>
      <w:r>
        <w:t xml:space="preserve"> </w:t>
      </w:r>
      <w:r>
        <w:t xml:space="preserve">temps.</w:t>
      </w:r>
    </w:p>
    <w:p>
      <w:pPr>
        <w:pStyle w:val="Corpsdetexte"/>
      </w:pPr>
      <w:r>
        <w:t xml:space="preserve">La plupart des Charmes ont des effets bénéfiques : ils cherchent à</w:t>
      </w:r>
      <w:r>
        <w:t xml:space="preserve"> </w:t>
      </w:r>
      <w:r>
        <w:t xml:space="preserve">protéger contre la maladie, la magie hostile ou à fournir des petits</w:t>
      </w:r>
      <w:r>
        <w:t xml:space="preserve"> </w:t>
      </w:r>
      <w:r>
        <w:t xml:space="preserve">bonus à une caractéristique. Les Charmes de protection sont le plus</w:t>
      </w:r>
      <w:r>
        <w:t xml:space="preserve"> </w:t>
      </w:r>
      <w:r>
        <w:t xml:space="preserve">souvent fabriqués à l’image de l’animal redouté, reflétant la loi de</w:t>
      </w:r>
      <w:r>
        <w:t xml:space="preserve"> </w:t>
      </w:r>
      <w:r>
        <w:t xml:space="preserve">l’homéopathie selon laquelle peu d’animaux attaquent leurs semblables.</w:t>
      </w:r>
      <w:r>
        <w:t xml:space="preserve"> </w:t>
      </w:r>
      <w:r>
        <w:t xml:space="preserve">D’autres tentent de conférer au porteur les caractéristiques d’un animal</w:t>
      </w:r>
      <w:r>
        <w:t xml:space="preserve"> </w:t>
      </w:r>
      <w:r>
        <w:t xml:space="preserve">ou d’un monstre, et ces Charmes prendront la forme de la créature et</w:t>
      </w:r>
      <w:r>
        <w:t xml:space="preserve"> </w:t>
      </w:r>
      <w:r>
        <w:t xml:space="preserve">incorporeront une partie du corps de la bête (adhérant alors aux lois de</w:t>
      </w:r>
      <w:r>
        <w:t xml:space="preserve"> </w:t>
      </w:r>
      <w:r>
        <w:t xml:space="preserve">contagion et d’homéopathie).</w:t>
      </w:r>
    </w:p>
    <w:p>
      <w:pPr>
        <w:pStyle w:val="Corpsdetexte"/>
      </w:pPr>
      <w:r>
        <w:t xml:space="preserve">Un dernier type de Charmes vise à nuire à une victime, en la rendant</w:t>
      </w:r>
      <w:r>
        <w:t xml:space="preserve"> </w:t>
      </w:r>
      <w:r>
        <w:t xml:space="preserve">plus sensible à la malchance, aux maladies, aux attaques magiques ou</w:t>
      </w:r>
      <w:r>
        <w:t xml:space="preserve"> </w:t>
      </w:r>
      <w:r>
        <w:t xml:space="preserve">physiques. Ces Charmes sont toujours fabriqués pour ressembler à la</w:t>
      </w:r>
      <w:r>
        <w:t xml:space="preserve"> </w:t>
      </w:r>
      <w:r>
        <w:t xml:space="preserve">victime et doivent inclure une boucle de cheveux, un ongle, ou une autre</w:t>
      </w:r>
      <w:r>
        <w:t xml:space="preserve"> </w:t>
      </w:r>
      <w:r>
        <w:t xml:space="preserve">« partie » provenant de la cible choisie.</w:t>
      </w:r>
      <w:r>
        <w:t xml:space="preserve"> </w:t>
      </w:r>
      <w:r>
        <w:rPr>
          <w:iCs/>
          <w:i/>
        </w:rPr>
        <w:t xml:space="preserve">On peut comparer ce type</w:t>
      </w:r>
      <w:r>
        <w:rPr>
          <w:iCs/>
          <w:i/>
        </w:rPr>
        <w:t xml:space="preserve"> </w:t>
      </w:r>
      <w:r>
        <w:rPr>
          <w:iCs/>
          <w:i/>
        </w:rPr>
        <w:t xml:space="preserve">de Charmes à des poupées vaudou.</w:t>
      </w:r>
    </w:p>
    <w:p>
      <w:pPr>
        <w:pStyle w:val="Corpsdetexte"/>
      </w:pPr>
      <w:r>
        <w:t xml:space="preserve">Les effets d’un Charme ne durent pas plus longtemps que les</w:t>
      </w:r>
      <w:r>
        <w:t xml:space="preserve"> </w:t>
      </w:r>
      <w:r>
        <w:t xml:space="preserve">ingrédients du Charme lui-même.</w:t>
      </w:r>
      <w:r>
        <w:t xml:space="preserve"> </w:t>
      </w:r>
      <w:r>
        <w:rPr>
          <w:bCs/>
          <w:b/>
        </w:rPr>
        <w:t xml:space="preserve">Les Charmes sont des objets</w:t>
      </w:r>
      <w:r>
        <w:rPr>
          <w:bCs/>
          <w:b/>
        </w:rPr>
        <w:t xml:space="preserve"> </w:t>
      </w:r>
      <w:r>
        <w:rPr>
          <w:bCs/>
          <w:b/>
        </w:rPr>
        <w:t xml:space="preserve">magiques temporaires dont les effets ne durent pas plus d’un mois à</w:t>
      </w:r>
      <w:r>
        <w:rPr>
          <w:bCs/>
          <w:b/>
        </w:rPr>
        <w:t xml:space="preserve"> </w:t>
      </w:r>
      <w:r>
        <w:rPr>
          <w:bCs/>
          <w:b/>
        </w:rPr>
        <w:t xml:space="preserve">partir de leur date de création</w:t>
      </w:r>
      <w:r>
        <w:t xml:space="preserve">.</w:t>
      </w:r>
    </w:p>
    <w:p>
      <w:pPr>
        <w:pStyle w:val="Corpsdetexte"/>
      </w:pPr>
      <w:r>
        <w:t xml:space="preserve">Il est possible de créer des</w:t>
      </w:r>
      <w:r>
        <w:t xml:space="preserve"> </w:t>
      </w:r>
      <w:r>
        <w:rPr>
          <w:bCs/>
          <w:b/>
        </w:rPr>
        <w:t xml:space="preserve">Charmes permanents</w:t>
      </w:r>
      <w:r>
        <w:t xml:space="preserve"> </w:t>
      </w:r>
      <w:r>
        <w:t xml:space="preserve">avec</w:t>
      </w:r>
      <w:r>
        <w:t xml:space="preserve"> </w:t>
      </w:r>
      <w:r>
        <w:t xml:space="preserve">le sort de « Préservation des Charmes » de la Sphère du Thaumaturge. Ces</w:t>
      </w:r>
      <w:r>
        <w:t xml:space="preserve"> </w:t>
      </w:r>
      <w:r>
        <w:t xml:space="preserve">Charmes sont alors appelés des Talismans, et ils ne peuvent avoir</w:t>
      </w:r>
      <w:r>
        <w:t xml:space="preserve"> </w:t>
      </w:r>
      <w:r>
        <w:t xml:space="preserve">d’effets néfastes ou agressifs. Dans certaines cultures primitives, seul</w:t>
      </w:r>
      <w:r>
        <w:t xml:space="preserve"> </w:t>
      </w:r>
      <w:r>
        <w:t xml:space="preserve">le shaman le plus âgé aura accès à ce sort. Le Talisman sera alors</w:t>
      </w:r>
      <w:r>
        <w:t xml:space="preserve"> </w:t>
      </w:r>
      <w:r>
        <w:t xml:space="preserve">transmis aux enfants à leur naissance, censé les protéger leur vie</w:t>
      </w:r>
      <w:r>
        <w:t xml:space="preserve"> </w:t>
      </w:r>
      <w:r>
        <w:t xml:space="preserve">durant.</w:t>
      </w:r>
    </w:p>
    <w:p>
      <w:pPr>
        <w:pStyle w:val="Corpsdetexte"/>
      </w:pPr>
      <w:r>
        <w:t xml:space="preserve">En utilisant la Compétence</w:t>
      </w:r>
      <w:r>
        <w:t xml:space="preserve"> </w:t>
      </w:r>
      <w:hyperlink r:id="rId44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Artisanat des Charmes »</w:t>
        </w:r>
      </w:hyperlink>
      <w:r>
        <w:t xml:space="preserve">, un fabricant de Charmes peut</w:t>
      </w:r>
      <w:r>
        <w:t xml:space="preserve"> </w:t>
      </w:r>
      <w:r>
        <w:rPr>
          <w:bCs/>
          <w:b/>
        </w:rPr>
        <w:t xml:space="preserve">créer</w:t>
      </w:r>
      <w:r>
        <w:rPr>
          <w:bCs/>
          <w:b/>
        </w:rPr>
        <w:t xml:space="preserve"> </w:t>
      </w:r>
      <w:r>
        <w:rPr>
          <w:bCs/>
          <w:b/>
        </w:rPr>
        <w:t xml:space="preserve">un type de Charmes pour chaque tranche de 5 Rangs dans la</w:t>
      </w:r>
      <w:r>
        <w:rPr>
          <w:bCs/>
          <w:b/>
        </w:rPr>
        <w:t xml:space="preserve"> </w:t>
      </w:r>
      <w:r>
        <w:rPr>
          <w:bCs/>
          <w:b/>
        </w:rPr>
        <w:t xml:space="preserve">Compétence</w:t>
      </w:r>
      <w:r>
        <w:t xml:space="preserve">. Des types additionnels peuvent être ajoutés en</w:t>
      </w:r>
      <w:r>
        <w:t xml:space="preserve"> </w:t>
      </w:r>
      <w:r>
        <w:t xml:space="preserve">suivant les règles de recherche du chapitre « </w:t>
      </w:r>
      <w:hyperlink r:id="rId30">
        <w:r>
          <w:rPr>
            <w:rStyle w:val="Hyperlink"/>
          </w:rPr>
          <w:t xml:space="preserve">Études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recherches magiques</w:t>
        </w:r>
      </w:hyperlink>
      <w:r>
        <w:t xml:space="preserve"> ».</w:t>
      </w:r>
    </w:p>
    <w:bookmarkStart w:id="45" w:name="fabrication-du-charme"/>
    <w:p>
      <w:pPr>
        <w:pStyle w:val="Titre2"/>
      </w:pPr>
      <w:r>
        <w:t xml:space="preserve">Fabrication du Charme</w:t>
      </w:r>
    </w:p>
    <w:p>
      <w:pPr>
        <w:pStyle w:val="FirstParagraph"/>
      </w:pPr>
      <w:r>
        <w:t xml:space="preserve">Pour créer un Charme, l’artisan-mage a besoin de composants matériels</w:t>
      </w:r>
      <w:r>
        <w:t xml:space="preserve"> </w:t>
      </w:r>
      <w:r>
        <w:t xml:space="preserve">possédant suffisamment de mana fixe pour entretenir l’effet souhaité,</w:t>
      </w:r>
      <w:r>
        <w:t xml:space="preserve"> </w:t>
      </w:r>
      <w:r>
        <w:t xml:space="preserve">ainsi que les composants occultes requis pour que le Charme fonctionne.</w:t>
      </w:r>
      <w:r>
        <w:t xml:space="preserve"> </w:t>
      </w:r>
      <w:r>
        <w:t xml:space="preserve">Les composants de base sont des herbes, de l’écorce, et des morceaux de</w:t>
      </w:r>
      <w:r>
        <w:t xml:space="preserve"> </w:t>
      </w:r>
      <w:r>
        <w:t xml:space="preserve">taille raisonnable d’ivoire, d’os ou de bois pour sculpter la figurine.</w:t>
      </w:r>
      <w:r>
        <w:t xml:space="preserve"> </w:t>
      </w:r>
      <w:r>
        <w:t xml:space="preserve">L’ensemble des composants du Charme doivent contenir au moins autant de</w:t>
      </w:r>
      <w:r>
        <w:t xml:space="preserve"> </w:t>
      </w:r>
      <w:r>
        <w:t xml:space="preserve">mana fixe que le sigil à infuser dans le Charme.</w:t>
      </w:r>
    </w:p>
    <w:p>
      <w:pPr>
        <w:pStyle w:val="Corpsdetexte"/>
      </w:pPr>
      <w:r>
        <w:t xml:space="preserve">L’artisan-mage doit alors réussir une manœuvre (Tout-ou-Rien) de «</w:t>
      </w:r>
      <w:r>
        <w:t xml:space="preserve"> </w:t>
      </w:r>
      <w:r>
        <w:rPr>
          <w:bCs/>
          <w:b/>
        </w:rPr>
        <w:t xml:space="preserve">Fabrication de Charmes (–40)</w:t>
      </w:r>
      <w:r>
        <w:t xml:space="preserve"> </w:t>
      </w:r>
      <w:r>
        <w:t xml:space="preserve">», sous-compétence de</w:t>
      </w:r>
      <w:r>
        <w:t xml:space="preserve"> </w:t>
      </w:r>
      <w:hyperlink r:id="rId44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Artisanat des Charmes »</w:t>
        </w:r>
      </w:hyperlink>
      <w:r>
        <w:t xml:space="preserve"> </w:t>
      </w:r>
      <w:r>
        <w:t xml:space="preserve">pour fabriquer le Charme, puis dépenser le</w:t>
      </w:r>
      <w:r>
        <w:t xml:space="preserve"> </w:t>
      </w:r>
      <w:r>
        <w:t xml:space="preserve">nombre de PP nécessaire afin de « fixer » la mana dans le Charme. Si le</w:t>
      </w:r>
      <w:r>
        <w:t xml:space="preserve"> </w:t>
      </w:r>
      <w:r>
        <w:t xml:space="preserve">pratiquant ne dispose pas de suffisamment de mana, le Charme est raté et</w:t>
      </w:r>
      <w:r>
        <w:t xml:space="preserve"> </w:t>
      </w:r>
      <w:r>
        <w:t xml:space="preserve">les composants gâchés. Le pratiquant doit aussi posséder au moins autant</w:t>
      </w:r>
      <w:r>
        <w:t xml:space="preserve"> </w:t>
      </w:r>
      <w:r>
        <w:t xml:space="preserve">de Rangs en</w:t>
      </w:r>
      <w:r>
        <w:t xml:space="preserve"> </w:t>
      </w:r>
      <w:hyperlink r:id="rId44">
        <w:r>
          <w:rPr>
            <w:rStyle w:val="Hyperlink"/>
          </w:rPr>
          <w:t xml:space="preserve">«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Artisanat des Charmes »</w:t>
        </w:r>
      </w:hyperlink>
      <w:r>
        <w:t xml:space="preserve"> </w:t>
      </w:r>
      <w:r>
        <w:t xml:space="preserve">que de PP à investir.</w:t>
      </w:r>
    </w:p>
    <w:p>
      <w:pPr>
        <w:pStyle w:val="Corpsdetexte"/>
      </w:pPr>
      <w:r>
        <w:t xml:space="preserve">Pour chaque pouvoir (ou capacité) distinct infusé dans un Charme, une</w:t>
      </w:r>
      <w:r>
        <w:t xml:space="preserve"> </w:t>
      </w:r>
      <w:r>
        <w:t xml:space="preserve">manœuvre séparée doit être réussie. Si une des manœuvres échoue, le</w:t>
      </w:r>
      <w:r>
        <w:t xml:space="preserve"> </w:t>
      </w:r>
      <w:r>
        <w:t xml:space="preserve">Charme est détruit. Il n’est pas possible d’ajouter des capacités à un</w:t>
      </w:r>
      <w:r>
        <w:t xml:space="preserve"> </w:t>
      </w:r>
      <w:r>
        <w:t xml:space="preserve">Charme existant.</w:t>
      </w:r>
    </w:p>
    <w:p>
      <w:pPr>
        <w:pStyle w:val="Corpsdetexte"/>
      </w:pPr>
      <w:r>
        <w:t xml:space="preserve">Un Charme non « offensif » peut être transformé en talisman avec le</w:t>
      </w:r>
      <w:r>
        <w:t xml:space="preserve"> </w:t>
      </w:r>
      <w:r>
        <w:t xml:space="preserve">sort de « Préservation des Charmes » si celui-ci est incanté durant le</w:t>
      </w:r>
      <w:r>
        <w:t xml:space="preserve"> </w:t>
      </w:r>
      <w:r>
        <w:t xml:space="preserve">processus de fabrication.</w:t>
      </w:r>
    </w:p>
    <w:p>
      <w:pPr>
        <w:pStyle w:val="Corpsdetexte"/>
      </w:pPr>
      <w:r>
        <w:t xml:space="preserve">Il faut une journée complète (environ 8 heures de travail) pour créer</w:t>
      </w:r>
      <w:r>
        <w:t xml:space="preserve"> </w:t>
      </w:r>
      <w:r>
        <w:t xml:space="preserve">un Charme. Durant cette période, l’artisan-mage va s’employer à nettoyer</w:t>
      </w:r>
      <w:r>
        <w:t xml:space="preserve"> </w:t>
      </w:r>
      <w:r>
        <w:t xml:space="preserve">les plantes, tresser les herbes en structures rituelles, sculpter la</w:t>
      </w:r>
      <w:r>
        <w:t xml:space="preserve"> </w:t>
      </w:r>
      <w:r>
        <w:t xml:space="preserve">figurine ou se concentrer sur la structure du sigil et la victime. On ne</w:t>
      </w:r>
      <w:r>
        <w:t xml:space="preserve"> </w:t>
      </w:r>
      <w:r>
        <w:t xml:space="preserve">peut fabriquer qu’un Charme à la fois.</w:t>
      </w:r>
    </w:p>
    <w:bookmarkEnd w:id="45"/>
    <w:bookmarkStart w:id="46" w:name="porter-un-charme"/>
    <w:p>
      <w:pPr>
        <w:pStyle w:val="Titre2"/>
      </w:pPr>
      <w:r>
        <w:t xml:space="preserve">Porter un Charme</w:t>
      </w:r>
    </w:p>
    <w:p>
      <w:pPr>
        <w:pStyle w:val="FirstParagraph"/>
      </w:pPr>
      <w:r>
        <w:t xml:space="preserve">Un personnage ne peut pas porter plus de trois Charmes à la fois.</w:t>
      </w:r>
      <w:r>
        <w:t xml:space="preserve"> </w:t>
      </w:r>
      <w:r>
        <w:t xml:space="preserve">Pour être effectif, le porteur doit en quelque sorte s’accorder au</w:t>
      </w:r>
      <w:r>
        <w:t xml:space="preserve"> </w:t>
      </w:r>
      <w:r>
        <w:t xml:space="preserve">Charme, en respectant une version simplifiée de la Compétence Accord,</w:t>
      </w:r>
      <w:r>
        <w:t xml:space="preserve"> </w:t>
      </w:r>
      <w:r>
        <w:t xml:space="preserve">qui ne requiert pas de Jet mais demande une journée pour se</w:t>
      </w:r>
      <w:r>
        <w:t xml:space="preserve"> </w:t>
      </w:r>
      <w:r>
        <w:t xml:space="preserve">produire.</w:t>
      </w:r>
    </w:p>
    <w:bookmarkEnd w:id="46"/>
    <w:bookmarkStart w:id="50" w:name="types-de-charmes"/>
    <w:p>
      <w:pPr>
        <w:pStyle w:val="Titre2"/>
      </w:pPr>
      <w:r>
        <w:t xml:space="preserve">Types de Charmes</w:t>
      </w:r>
    </w:p>
    <w:p>
      <w:pPr>
        <w:pStyle w:val="FirstParagraph"/>
      </w:pPr>
      <w:r>
        <w:t xml:space="preserve">Les Charmes fournissent des bonus ou des pénalités au Bonus Offensif</w:t>
      </w:r>
      <w:r>
        <w:t xml:space="preserve"> </w:t>
      </w:r>
      <w:r>
        <w:t xml:space="preserve">(BO), au Bonus Défensif (BD), aux Jets de Résistance (JR) ou aux Jets de</w:t>
      </w:r>
      <w:r>
        <w:t xml:space="preserve"> </w:t>
      </w:r>
      <w:r>
        <w:t xml:space="preserve">Compétences. Le bonus de base est de +5, le malus de -5. Pour chaque +5</w:t>
      </w:r>
      <w:r>
        <w:t xml:space="preserve"> </w:t>
      </w:r>
      <w:r>
        <w:t xml:space="preserve">additionnel, ajouter le coût de base en PP.</w:t>
      </w:r>
    </w:p>
    <w:p>
      <w:pPr>
        <w:pStyle w:val="BlockText"/>
      </w:pPr>
      <w:r>
        <w:t xml:space="preserve">Exemple : Un Charme a un coût de base de 6 PP. Le créateur doit</w:t>
      </w:r>
      <w:r>
        <w:t xml:space="preserve"> </w:t>
      </w:r>
      <w:r>
        <w:t xml:space="preserve">regrouper des composants apportant au moins 6 PP de mana fixe, et il</w:t>
      </w:r>
      <w:r>
        <w:t xml:space="preserve"> </w:t>
      </w:r>
      <w:r>
        <w:t xml:space="preserve">doit dépenser 6 PP lors de la création pour « fixer » la mana dans le</w:t>
      </w:r>
      <w:r>
        <w:t xml:space="preserve"> </w:t>
      </w:r>
      <w:r>
        <w:t xml:space="preserve">Charme.</w:t>
      </w:r>
    </w:p>
    <w:bookmarkStart w:id="47" w:name="exemples-de-charmes-bénéfiques"/>
    <w:p>
      <w:pPr>
        <w:pStyle w:val="Titre3"/>
      </w:pPr>
      <w:r>
        <w:t xml:space="preserve">Exemples de Charmes</w:t>
      </w:r>
      <w:r>
        <w:t xml:space="preserve"> </w:t>
      </w:r>
      <w:r>
        <w:t xml:space="preserve">Bénéfiques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Protection +5</w:t>
      </w:r>
      <w:r>
        <w:t xml:space="preserve"> </w:t>
      </w:r>
      <w:r>
        <w:t xml:space="preserve">: Confère un bonus de +5</w:t>
      </w:r>
      <w:r>
        <w:t xml:space="preserve"> </w:t>
      </w:r>
      <w:r>
        <w:t xml:space="preserve">aux JR contre les maladies. Coût de base : 6 PP.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Protection +10</w:t>
      </w:r>
      <w:r>
        <w:t xml:space="preserve"> </w:t>
      </w:r>
      <w:r>
        <w:t xml:space="preserve">: Confère un bonus de +10</w:t>
      </w:r>
      <w:r>
        <w:t xml:space="preserve"> </w:t>
      </w:r>
      <w:r>
        <w:t xml:space="preserve">aux JR contre les maladies. Coût de base : 12 PP.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Protection Contre un Animal ()</w:t>
      </w:r>
      <w:r>
        <w:t xml:space="preserve"> </w:t>
      </w:r>
      <w:r>
        <w:t xml:space="preserve">: Confère</w:t>
      </w:r>
      <w:r>
        <w:t xml:space="preserve"> </w:t>
      </w:r>
      <w:r>
        <w:t xml:space="preserve">un bonus de +5 BD contre une espèce d’animaux. Le Charme doit être</w:t>
      </w:r>
      <w:r>
        <w:t xml:space="preserve"> </w:t>
      </w:r>
      <w:r>
        <w:t xml:space="preserve">sculpté en une figurine ressemblant au type d’animaux souhaité. Chaque</w:t>
      </w:r>
      <w:r>
        <w:t xml:space="preserve"> </w:t>
      </w:r>
      <w:r>
        <w:t xml:space="preserve">espèce d’animaux requiert un Charme différent. Coût de base : 6 PP.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Protection Contre les Élémentaires</w:t>
      </w:r>
      <w:r>
        <w:t xml:space="preserve"> </w:t>
      </w:r>
      <w:r>
        <w:t xml:space="preserve">:</w:t>
      </w:r>
      <w:r>
        <w:t xml:space="preserve"> </w:t>
      </w:r>
      <w:r>
        <w:t xml:space="preserve">Confère un bonus de +5 BD et +5 JR contre une catégorie d’Élémentaires.</w:t>
      </w:r>
      <w:r>
        <w:t xml:space="preserve"> </w:t>
      </w:r>
      <w:r>
        <w:t xml:space="preserve">Air, Eau, Terre, Feu requièrent des Charmes différents. Coût de base : 7</w:t>
      </w:r>
      <w:r>
        <w:t xml:space="preserve"> </w:t>
      </w:r>
      <w:r>
        <w:t xml:space="preserve">PP.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Protection Contre la Magie</w:t>
      </w:r>
      <w:r>
        <w:t xml:space="preserve"> </w:t>
      </w:r>
      <w:r>
        <w:t xml:space="preserve">: Confère un</w:t>
      </w:r>
      <w:r>
        <w:t xml:space="preserve"> </w:t>
      </w:r>
      <w:r>
        <w:t xml:space="preserve">bonus de +5 aux JR contre la magie hostile. Coût de base : 6 PP.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Protection Contre les Monstres</w:t>
      </w:r>
      <w:r>
        <w:t xml:space="preserve"> </w:t>
      </w:r>
      <w:r>
        <w:t xml:space="preserve">: Confère</w:t>
      </w:r>
      <w:r>
        <w:t xml:space="preserve"> </w:t>
      </w:r>
      <w:r>
        <w:t xml:space="preserve">un bonus de +5 BD contre une espèce de monstres. Le Charme doit être</w:t>
      </w:r>
      <w:r>
        <w:t xml:space="preserve"> </w:t>
      </w:r>
      <w:r>
        <w:t xml:space="preserve">sculpté en une figurine ressemblant à l’espèce de monstres souhaité.</w:t>
      </w:r>
      <w:r>
        <w:t xml:space="preserve"> </w:t>
      </w:r>
      <w:r>
        <w:t xml:space="preserve">Chaque espèce de monstres requiert un Charme différent. Coût de base : 6</w:t>
      </w:r>
      <w:r>
        <w:t xml:space="preserve"> </w:t>
      </w:r>
      <w:r>
        <w:t xml:space="preserve">PP.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Protection Contre les Poisons</w:t>
      </w:r>
      <w:r>
        <w:t xml:space="preserve"> </w:t>
      </w:r>
      <w:r>
        <w:t xml:space="preserve">: Confère</w:t>
      </w:r>
      <w:r>
        <w:t xml:space="preserve"> </w:t>
      </w:r>
      <w:r>
        <w:t xml:space="preserve">un bonus de +5 aux JR contre les poisons. Coût de base : 6 PP.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Protection Contre les Maladies</w:t>
      </w:r>
      <w:r>
        <w:t xml:space="preserve"> </w:t>
      </w:r>
      <w:r>
        <w:t xml:space="preserve">: Confère</w:t>
      </w:r>
      <w:r>
        <w:t xml:space="preserve"> </w:t>
      </w:r>
      <w:r>
        <w:t xml:space="preserve">un bonus de +5 aux JR contre les maladies. Coût de base : 6 PP.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Protection Contre les Morts-Vivants</w:t>
      </w:r>
      <w:r>
        <w:t xml:space="preserve"> </w:t>
      </w:r>
      <w:r>
        <w:t xml:space="preserve">:</w:t>
      </w:r>
      <w:r>
        <w:t xml:space="preserve"> </w:t>
      </w:r>
      <w:r>
        <w:t xml:space="preserve">Confère un bonus de +5 BD et +5 JR contre tous les morts-vivants. Coût</w:t>
      </w:r>
      <w:r>
        <w:t xml:space="preserve"> </w:t>
      </w:r>
      <w:r>
        <w:t xml:space="preserve">de base : 7 PP.</w:t>
      </w:r>
    </w:p>
    <w:p>
      <w:pPr>
        <w:numPr>
          <w:ilvl w:val="0"/>
          <w:numId w:val="1004"/>
        </w:numPr>
        <w:pStyle w:val="Compact"/>
      </w:pPr>
      <w:r>
        <w:rPr>
          <w:bCs/>
          <w:b/>
        </w:rPr>
        <w:t xml:space="preserve">Charme de Chance</w:t>
      </w:r>
      <w:r>
        <w:t xml:space="preserve"> </w:t>
      </w:r>
      <w:r>
        <w:t xml:space="preserve">: Chacun de ces Charmes fournit un</w:t>
      </w:r>
      <w:r>
        <w:t xml:space="preserve"> </w:t>
      </w:r>
      <w:r>
        <w:t xml:space="preserve">bonus à une Compétence spécifique. Ils doivent inclure une partie d’un</w:t>
      </w:r>
      <w:r>
        <w:t xml:space="preserve"> </w:t>
      </w:r>
      <w:r>
        <w:t xml:space="preserve">animal symbolisant la Compétence, comme une peau de caméléon ou des</w:t>
      </w:r>
      <w:r>
        <w:t xml:space="preserve"> </w:t>
      </w:r>
      <w:r>
        <w:t xml:space="preserve">coussinets de chat pour la Dissimulation, des yeux d’aigle pour la</w:t>
      </w:r>
      <w:r>
        <w:t xml:space="preserve"> </w:t>
      </w:r>
      <w:r>
        <w:t xml:space="preserve">Perception, des nageoires de poisson pour la Natation, etc. Coût de base</w:t>
      </w:r>
      <w:r>
        <w:t xml:space="preserve"> </w:t>
      </w:r>
      <w:r>
        <w:t xml:space="preserve">: 6 PP.</w:t>
      </w:r>
    </w:p>
    <w:bookmarkEnd w:id="47"/>
    <w:bookmarkStart w:id="49" w:name="exemples-de-charmes-offensifs"/>
    <w:p>
      <w:pPr>
        <w:pStyle w:val="Titre3"/>
      </w:pPr>
      <w:r>
        <w:t xml:space="preserve">Exemples de Charmes</w:t>
      </w:r>
      <w:r>
        <w:t xml:space="preserve"> </w:t>
      </w:r>
      <w:r>
        <w:t xml:space="preserve">Offensifs</w:t>
      </w:r>
    </w:p>
    <w:p>
      <w:pPr>
        <w:pStyle w:val="FirstParagraph"/>
      </w:pPr>
      <w:r>
        <w:t xml:space="preserve">Les Charmes offensifs doivent avoir la forme et représenter la</w:t>
      </w:r>
      <w:r>
        <w:t xml:space="preserve"> </w:t>
      </w:r>
      <w:r>
        <w:t xml:space="preserve">victime, et inclure une boucle de cheveux, un ongle, ou une autre «</w:t>
      </w:r>
      <w:r>
        <w:t xml:space="preserve"> </w:t>
      </w:r>
      <w:r>
        <w:t xml:space="preserve">partie » provenant de la cible. La cible reçoit un Jet de Résistance à</w:t>
      </w:r>
      <w:r>
        <w:t xml:space="preserve"> </w:t>
      </w:r>
      <w:r>
        <w:t xml:space="preserve">la Magie contre un Jet d’Attaque tiré avec un bonus de +5 par PP dans le</w:t>
      </w:r>
      <w:r>
        <w:t xml:space="preserve"> </w:t>
      </w:r>
      <w:r>
        <w:t xml:space="preserve">coût de base du Charme.</w:t>
      </w:r>
    </w:p>
    <w:p>
      <w:pPr>
        <w:pStyle w:val="BlockText"/>
      </w:pPr>
      <w:r>
        <w:t xml:space="preserve">Nota bene : Noter le bonus au jet dans la description du Charme pour</w:t>
      </w:r>
      <w:r>
        <w:t xml:space="preserve"> </w:t>
      </w:r>
      <w:r>
        <w:t xml:space="preserve">ne pas avoir à rechercher le nombre durant la partie !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Charme de Préjudice Irrémédiable</w:t>
      </w:r>
      <w:r>
        <w:t xml:space="preserve"> </w:t>
      </w:r>
      <w:r>
        <w:t xml:space="preserve">: Ce Charme</w:t>
      </w:r>
      <w:r>
        <w:t xml:space="preserve"> </w:t>
      </w:r>
      <w:r>
        <w:t xml:space="preserve">offensif impose une pénalité de -5 DB à la victime. Attaque à +35.</w:t>
      </w:r>
      <w:r>
        <w:t xml:space="preserve"> </w:t>
      </w:r>
      <w:r>
        <w:t xml:space="preserve">Portée : 1 km. Coût de base : 7 PP.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Charme de Fardeau Morbide</w:t>
      </w:r>
      <w:r>
        <w:t xml:space="preserve"> </w:t>
      </w:r>
      <w:r>
        <w:t xml:space="preserve">: Ce Charme offensif</w:t>
      </w:r>
      <w:r>
        <w:t xml:space="preserve"> </w:t>
      </w:r>
      <w:r>
        <w:t xml:space="preserve">impose une pénalité de -5 aux JR contre les poisons et les maladies pour</w:t>
      </w:r>
      <w:r>
        <w:t xml:space="preserve"> </w:t>
      </w:r>
      <w:r>
        <w:t xml:space="preserve">la victime. Attaque à +35. Portée : 1 km. Coût de base : 7 PP.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Charme de Sensibilité Ésotérique</w:t>
      </w:r>
      <w:r>
        <w:t xml:space="preserve"> </w:t>
      </w:r>
      <w:r>
        <w:t xml:space="preserve">: Ce Charme</w:t>
      </w:r>
      <w:r>
        <w:t xml:space="preserve"> </w:t>
      </w:r>
      <w:r>
        <w:t xml:space="preserve">offensif impose une pénalité de -5 aux JR contre la magie pour la</w:t>
      </w:r>
      <w:r>
        <w:t xml:space="preserve"> </w:t>
      </w:r>
      <w:r>
        <w:t xml:space="preserve">victime. Attaque à +35. Portée : 1 km. Coût de base : 7 PP.</w:t>
      </w:r>
    </w:p>
    <w:p>
      <w:pPr>
        <w:numPr>
          <w:ilvl w:val="0"/>
          <w:numId w:val="1005"/>
        </w:numPr>
        <w:pStyle w:val="Compact"/>
      </w:pPr>
      <w:r>
        <w:rPr>
          <w:bCs/>
          <w:b/>
        </w:rPr>
        <w:t xml:space="preserve">Charme de Faiblesse Chronique</w:t>
      </w:r>
      <w:r>
        <w:t xml:space="preserve"> </w:t>
      </w:r>
      <w:r>
        <w:t xml:space="preserve">: Ce Charme offensif</w:t>
      </w:r>
      <w:r>
        <w:t xml:space="preserve"> </w:t>
      </w:r>
      <w:r>
        <w:t xml:space="preserve">impose une pénalité de -5 BO pour la victime. Attaque à +35. Portée : 1</w:t>
      </w:r>
      <w:r>
        <w:t xml:space="preserve"> </w:t>
      </w:r>
      <w:r>
        <w:t xml:space="preserve">km. Coût de base : 7 PP.</w:t>
      </w:r>
    </w:p>
    <w:p>
      <w:pPr>
        <w:pStyle w:val="FirstParagraph"/>
      </w:pPr>
      <w:bookmarkStart w:id="48" w:name="cristaux-runiques"/>
      <w:bookmarkEnd w:id="48"/>
    </w:p>
    <w:bookmarkEnd w:id="49"/>
    <w:bookmarkEnd w:id="50"/>
    <w:bookmarkEnd w:id="51"/>
    <w:bookmarkStart w:id="67" w:name="cristaux-runiques"/>
    <w:p>
      <w:pPr>
        <w:pStyle w:val="Titre1"/>
      </w:pPr>
      <w:r>
        <w:t xml:space="preserve">Cristaux Runiques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3" name="Picture"/>
            <a:graphic>
              <a:graphicData uri="http://schemas.openxmlformats.org/drawingml/2006/picture">
                <pic:pic>
                  <pic:nvPicPr>
                    <pic:cNvPr descr="images/13-5-cristaux-runiques-intro.png" id="54" name="Picture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Les Cristaux Runiques peuvent énormément aider un jeteur de sorts</w:t>
      </w:r>
      <w:r>
        <w:t xml:space="preserve"> </w:t>
      </w:r>
      <w:r>
        <w:t xml:space="preserve">aventureux, mais ils sont coûteux et difficiles à créer. Les Cristaux</w:t>
      </w:r>
      <w:r>
        <w:t xml:space="preserve"> </w:t>
      </w:r>
      <w:r>
        <w:t xml:space="preserve">Runiques ont des points communs avec les Runes « classiques », aussi</w:t>
      </w:r>
      <w:r>
        <w:t xml:space="preserve"> </w:t>
      </w:r>
      <w:r>
        <w:t xml:space="preserve">bien qu’avec les objets à charges ou quotidiens, mais ils ne font partie</w:t>
      </w:r>
      <w:r>
        <w:t xml:space="preserve"> </w:t>
      </w:r>
      <w:r>
        <w:t xml:space="preserve">d’aucune de ces trois catégories.</w:t>
      </w:r>
    </w:p>
    <w:p>
      <w:pPr>
        <w:pStyle w:val="Corpsdetexte"/>
      </w:pPr>
      <w:r>
        <w:t xml:space="preserve">Un Cristal Runique est une pierre précieuse de grande valeur qui est</w:t>
      </w:r>
      <w:r>
        <w:t xml:space="preserve"> </w:t>
      </w:r>
      <w:r>
        <w:t xml:space="preserve">utilisée pour stocker de la mana. Cette mana sert à alimenter des sorts</w:t>
      </w:r>
      <w:r>
        <w:t xml:space="preserve"> </w:t>
      </w:r>
      <w:r>
        <w:t xml:space="preserve">gravés sous forme runique sur la gemme. Il faut déchiffrer une Rune pour</w:t>
      </w:r>
      <w:r>
        <w:t xml:space="preserve"> </w:t>
      </w:r>
      <w:r>
        <w:t xml:space="preserve">l’utiliser. Un personnage peut dans certaines mesures, rajouter des</w:t>
      </w:r>
      <w:r>
        <w:t xml:space="preserve"> </w:t>
      </w:r>
      <w:r>
        <w:t xml:space="preserve">Runes à un Cristal déjà gravé. Le Cristal se recharge un nombre de fois</w:t>
      </w:r>
      <w:r>
        <w:t xml:space="preserve"> </w:t>
      </w:r>
      <w:r>
        <w:t xml:space="preserve">limité.</w:t>
      </w:r>
    </w:p>
    <w:p>
      <w:pPr>
        <w:pStyle w:val="Corpsdetexte"/>
      </w:pPr>
      <w:r>
        <w:rPr>
          <w:bCs/>
          <w:b/>
        </w:rPr>
        <w:t xml:space="preserve">Les gemmes et les cristaux permettent de stocker 1 Point de</w:t>
      </w:r>
      <w:r>
        <w:rPr>
          <w:bCs/>
          <w:b/>
        </w:rPr>
        <w:t xml:space="preserve"> </w:t>
      </w:r>
      <w:r>
        <w:rPr>
          <w:bCs/>
          <w:b/>
        </w:rPr>
        <w:t xml:space="preserve">Pouvoir (PP) par tranche de 1 pièce d’or (po) de valeur</w:t>
      </w:r>
      <w:r>
        <w:t xml:space="preserve">. Les</w:t>
      </w:r>
      <w:r>
        <w:t xml:space="preserve"> </w:t>
      </w:r>
      <w:r>
        <w:t xml:space="preserve">gemmes qui ont une valeur de moins de 1 po n’ont aucune valeur en tant</w:t>
      </w:r>
      <w:r>
        <w:t xml:space="preserve"> </w:t>
      </w:r>
      <w:r>
        <w:t xml:space="preserve">que Cristaux Runiques. Les PP stockés dans le Cristal servent à «</w:t>
      </w:r>
      <w:r>
        <w:t xml:space="preserve"> </w:t>
      </w:r>
      <w:r>
        <w:t xml:space="preserve">alimenter » des Runes de sorts gravées sur le Cristal Runique.</w:t>
      </w:r>
    </w:p>
    <w:p>
      <w:pPr>
        <w:pStyle w:val="Corpsdetexte"/>
      </w:pPr>
      <w:r>
        <w:t xml:space="preserve">Pour que la Rune d’un sort puisse être inscrite sur un Cristal</w:t>
      </w:r>
      <w:r>
        <w:t xml:space="preserve"> </w:t>
      </w:r>
      <w:r>
        <w:t xml:space="preserve">Runique, il faut que le Cristal possède un nombre de PP supérieur au</w:t>
      </w:r>
      <w:r>
        <w:t xml:space="preserve"> </w:t>
      </w:r>
      <w:r>
        <w:t xml:space="preserve">coût en PP du sort. Un Cristal peut contenir plusieurs Runes, tant que</w:t>
      </w:r>
      <w:r>
        <w:t xml:space="preserve"> </w:t>
      </w:r>
      <w:r>
        <w:t xml:space="preserve">le coût total en PP des sorts ne dépasse pas le double des PP du</w:t>
      </w:r>
      <w:r>
        <w:t xml:space="preserve"> </w:t>
      </w:r>
      <w:r>
        <w:t xml:space="preserve">Cristal.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 </w:t>
      </w:r>
      <w:r>
        <w:t xml:space="preserve">: Un diamant d’une valeur de 7 po possède un</w:t>
      </w:r>
      <w:r>
        <w:t xml:space="preserve"> </w:t>
      </w:r>
      <w:r>
        <w:t xml:space="preserve">potentiel de stockage de 7 PP maximum. Il peut être gravé avec 3 sorts</w:t>
      </w:r>
      <w:r>
        <w:t xml:space="preserve"> </w:t>
      </w:r>
      <w:r>
        <w:t xml:space="preserve">dont le coût en PP serait de 4, 6 et 4 (total : 14 PP = valeur de</w:t>
      </w:r>
      <w:r>
        <w:t xml:space="preserve"> </w:t>
      </w:r>
      <w:r>
        <w:t xml:space="preserve">stockage x 2).</w:t>
      </w:r>
    </w:p>
    <w:p>
      <w:pPr>
        <w:pStyle w:val="FirstParagraph"/>
      </w:pPr>
      <w:r>
        <w:t xml:space="preserve">Référez-vous à l’annexe</w:t>
      </w:r>
      <w:r>
        <w:t xml:space="preserve"> </w:t>
      </w:r>
      <w:hyperlink r:id="rId55">
        <w:r>
          <w:rPr>
            <w:rStyle w:val="Hyperlink"/>
          </w:rPr>
          <w:t xml:space="preserve">« Magie de la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Nature – Ingrédients &amp; Coûts »</w:t>
        </w:r>
      </w:hyperlink>
      <w:r>
        <w:t xml:space="preserve"> </w:t>
      </w:r>
      <w:r>
        <w:t xml:space="preserve">pour plus d’information sur les</w:t>
      </w:r>
      <w:r>
        <w:t xml:space="preserve"> </w:t>
      </w:r>
      <w:r>
        <w:t xml:space="preserve">pierres précieuses et leurs valeurs.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7" name="Picture"/>
            <a:graphic>
              <a:graphicData uri="http://schemas.openxmlformats.org/drawingml/2006/picture">
                <pic:pic>
                  <pic:nvPicPr>
                    <pic:cNvPr descr="images/13-5-cristaux-runiques-2.png" id="58" name="Picture"/>
                    <pic:cNvPicPr>
                      <a:picLocks noChangeArrowheads="1"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60" w:name="utilisation-des-cristaux-runiques"/>
    <w:p>
      <w:pPr>
        <w:pStyle w:val="Titre2"/>
      </w:pPr>
      <w:r>
        <w:t xml:space="preserve">Utilisation des Cristaux</w:t>
      </w:r>
      <w:r>
        <w:t xml:space="preserve"> </w:t>
      </w:r>
      <w:r>
        <w:t xml:space="preserve">Runiques</w:t>
      </w:r>
    </w:p>
    <w:p>
      <w:pPr>
        <w:pStyle w:val="FirstParagraph"/>
      </w:pPr>
      <w:r>
        <w:t xml:space="preserve">Pour pouvoir utiliser un Cristal Runique, le personnage doit réussir</w:t>
      </w:r>
      <w:r>
        <w:t xml:space="preserve"> </w:t>
      </w:r>
      <w:r>
        <w:t xml:space="preserve">un Jet de « </w:t>
      </w:r>
      <w:hyperlink r:id="rId59">
        <w:r>
          <w:rPr>
            <w:rStyle w:val="Hyperlink"/>
          </w:rPr>
          <w:t xml:space="preserve">Cristaux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Runiques</w:t>
        </w:r>
      </w:hyperlink>
      <w:r>
        <w:t xml:space="preserve"> » de difficulté Moyenne (+0).</w:t>
      </w:r>
    </w:p>
    <w:p>
      <w:pPr>
        <w:pStyle w:val="Corpsdetexte"/>
      </w:pPr>
      <w:r>
        <w:t xml:space="preserve">Chaque utilisation d’une Rune retire le coût du sort du potentiel de</w:t>
      </w:r>
      <w:r>
        <w:t xml:space="preserve"> </w:t>
      </w:r>
      <w:r>
        <w:t xml:space="preserve">stockage du Cristal. Une même Rune peut être utilisée plusieurs fois,</w:t>
      </w:r>
      <w:r>
        <w:t xml:space="preserve"> </w:t>
      </w:r>
      <w:r>
        <w:t xml:space="preserve">tant que le Cristal possède une quantité de PP stockée supérieure au</w:t>
      </w:r>
      <w:r>
        <w:t xml:space="preserve"> </w:t>
      </w:r>
      <w:r>
        <w:t xml:space="preserve">coût du sort. Si tous les PP stockés sont consommés, il faut recharger</w:t>
      </w:r>
      <w:r>
        <w:t xml:space="preserve"> </w:t>
      </w:r>
      <w:r>
        <w:t xml:space="preserve">le Cristal. Il faut donc noter le potentiel de stockage et la quantité</w:t>
      </w:r>
      <w:r>
        <w:t xml:space="preserve"> </w:t>
      </w:r>
      <w:r>
        <w:t xml:space="preserve">de PP restant pour chaque Cristal.</w:t>
      </w:r>
    </w:p>
    <w:bookmarkEnd w:id="60"/>
    <w:bookmarkStart w:id="64" w:name="recharge-des-cristaux-runiques"/>
    <w:p>
      <w:pPr>
        <w:pStyle w:val="Titre2"/>
      </w:pPr>
      <w:r>
        <w:t xml:space="preserve">Recharge des Cristaux</w:t>
      </w:r>
      <w:r>
        <w:t xml:space="preserve"> </w:t>
      </w:r>
      <w:r>
        <w:t xml:space="preserve">Runiques</w:t>
      </w:r>
    </w:p>
    <w:p>
      <w:pPr>
        <w:pStyle w:val="FirstParagraph"/>
      </w:pPr>
      <w:r>
        <w:t xml:space="preserve">Une fois qu’un Cristal Runique n’a plus assez de PP pour fonctionner,</w:t>
      </w:r>
      <w:r>
        <w:t xml:space="preserve"> </w:t>
      </w:r>
      <w:r>
        <w:t xml:space="preserve">il se recharge à la vitesse de 1 PP par heure. Un Cristal ne commencera</w:t>
      </w:r>
      <w:r>
        <w:t xml:space="preserve"> </w:t>
      </w:r>
      <w:r>
        <w:t xml:space="preserve">à se recharger que quand il n’a plus assez de PP en stock pour alimenter</w:t>
      </w:r>
      <w:r>
        <w:t xml:space="preserve"> </w:t>
      </w:r>
      <w:r>
        <w:t xml:space="preserve">une des Runes. Le personnage peut décider de vider lui-même un Cristal</w:t>
      </w:r>
      <w:r>
        <w:t xml:space="preserve"> </w:t>
      </w:r>
      <w:r>
        <w:t xml:space="preserve">(s’il désire qu’il se recharge à un moment donné) en réussissant un Jet</w:t>
      </w:r>
      <w:r>
        <w:t xml:space="preserve"> </w:t>
      </w:r>
      <w:r>
        <w:t xml:space="preserve">Difficile (-20) de « </w:t>
      </w:r>
      <w:hyperlink r:id="rId59">
        <w:r>
          <w:rPr>
            <w:rStyle w:val="Hyperlink"/>
          </w:rPr>
          <w:t xml:space="preserve">Cristaux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Runiques</w:t>
        </w:r>
      </w:hyperlink>
      <w:r>
        <w:t xml:space="preserve"> », avec un malus de -5 par PP restant.</w:t>
      </w:r>
    </w:p>
    <w:p>
      <w:pPr>
        <w:pStyle w:val="Corpsdetexte"/>
      </w:pPr>
      <w:r>
        <w:t xml:space="preserve">Un Cristal ne peut être rechargé qu’un nombre de fois limité à 5 x</w:t>
      </w:r>
      <w:r>
        <w:t xml:space="preserve"> </w:t>
      </w:r>
      <w:r>
        <w:t xml:space="preserve">valeur en po du Cristal. Si un Cristal atteint son nombre limite de</w:t>
      </w:r>
      <w:r>
        <w:t xml:space="preserve"> </w:t>
      </w:r>
      <w:r>
        <w:t xml:space="preserve">recharges, il tombe en poussière sans valeur.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62" name="Picture"/>
            <a:graphic>
              <a:graphicData uri="http://schemas.openxmlformats.org/drawingml/2006/picture">
                <pic:pic>
                  <pic:nvPicPr>
                    <pic:cNvPr descr="images/13-5-cristaux-runiques-1.png" id="63" name="Picture"/>
                    <pic:cNvPicPr>
                      <a:picLocks noChangeArrowheads="1"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64"/>
    <w:bookmarkStart w:id="66" w:name="inscription-dune-rune-sur-un-cristal"/>
    <w:p>
      <w:pPr>
        <w:pStyle w:val="Titre2"/>
      </w:pPr>
      <w:r>
        <w:t xml:space="preserve">Inscription d’une Rune sur</w:t>
      </w:r>
      <w:r>
        <w:t xml:space="preserve"> </w:t>
      </w:r>
      <w:r>
        <w:t xml:space="preserve">un Cristal</w:t>
      </w:r>
    </w:p>
    <w:p>
      <w:pPr>
        <w:pStyle w:val="FirstParagraph"/>
      </w:pPr>
      <w:r>
        <w:t xml:space="preserve">Avant d’envisager de graver des Runes sur un Cristal, le personnage</w:t>
      </w:r>
      <w:r>
        <w:t xml:space="preserve"> </w:t>
      </w:r>
      <w:r>
        <w:t xml:space="preserve">devra se procurer un jeu d’outils très spécifiques, incluant un stylet</w:t>
      </w:r>
      <w:r>
        <w:t xml:space="preserve"> </w:t>
      </w:r>
      <w:r>
        <w:t xml:space="preserve">spécial, une loupe et un trépied pour tenir les Cristaux. Ces outils</w:t>
      </w:r>
      <w:r>
        <w:t xml:space="preserve"> </w:t>
      </w:r>
      <w:r>
        <w:t xml:space="preserve">sont extrêmement particuliers, et ne peuvent être trouvés que dans les</w:t>
      </w:r>
      <w:r>
        <w:t xml:space="preserve"> </w:t>
      </w:r>
      <w:r>
        <w:t xml:space="preserve">grandes villes, ou les endroits dans lesquels on trouve de nombreux</w:t>
      </w:r>
      <w:r>
        <w:t xml:space="preserve"> </w:t>
      </w:r>
      <w:r>
        <w:t xml:space="preserve">mages, pour un coût de 100 à 200 po. Le stylet représente la</w:t>
      </w:r>
      <w:r>
        <w:t xml:space="preserve"> </w:t>
      </w:r>
      <w:r>
        <w:t xml:space="preserve">quasi-totalité du montant, et peut être utilisé pour graver plusieurs</w:t>
      </w:r>
      <w:r>
        <w:t xml:space="preserve"> </w:t>
      </w:r>
      <w:r>
        <w:t xml:space="preserve">centaines de Runes.</w:t>
      </w:r>
    </w:p>
    <w:p>
      <w:pPr>
        <w:pStyle w:val="Corpsdetexte"/>
      </w:pPr>
      <w:r>
        <w:t xml:space="preserve">Il faut aussi que la pierre précieuse soit taillée, une gemme brute</w:t>
      </w:r>
      <w:r>
        <w:t xml:space="preserve"> </w:t>
      </w:r>
      <w:r>
        <w:t xml:space="preserve">ne permettant pas l’inscription.</w:t>
      </w:r>
    </w:p>
    <w:p>
      <w:pPr>
        <w:pStyle w:val="Corpsdetexte"/>
      </w:pPr>
      <w:r>
        <w:t xml:space="preserve">Pour inscrire une Rune sur un cristal, le personnage doit utiliser</w:t>
      </w:r>
      <w:r>
        <w:t xml:space="preserve"> </w:t>
      </w:r>
      <w:r>
        <w:t xml:space="preserve">une manœuvre (Tout-ou-Rien) de difficulté Moyenne (+0) de</w:t>
      </w:r>
      <w:r>
        <w:t xml:space="preserve"> </w:t>
      </w:r>
      <w:r>
        <w:t xml:space="preserve">« </w:t>
      </w:r>
      <w:r>
        <w:rPr>
          <w:bCs/>
          <w:b/>
        </w:rPr>
        <w:t xml:space="preserve">Graver une Rune sur le Cristal (-40)</w:t>
      </w:r>
      <w:r>
        <w:t xml:space="preserve"> », une</w:t>
      </w:r>
      <w:r>
        <w:t xml:space="preserve"> </w:t>
      </w:r>
      <w:r>
        <w:t xml:space="preserve">sous-compétence de « </w:t>
      </w:r>
      <w:hyperlink r:id="rId59">
        <w:r>
          <w:rPr>
            <w:rStyle w:val="Hyperlink"/>
          </w:rPr>
          <w:t xml:space="preserve">Cristaux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Runiques</w:t>
        </w:r>
      </w:hyperlink>
      <w:r>
        <w:t xml:space="preserve"> ». Pendant l’inscription, le personnage dépense le coût du</w:t>
      </w:r>
      <w:r>
        <w:t xml:space="preserve"> </w:t>
      </w:r>
      <w:r>
        <w:t xml:space="preserve">sort en PP investis pour la gravure x 2 Points de Pouvoir.</w:t>
      </w:r>
    </w:p>
    <w:p>
      <w:pPr>
        <w:pStyle w:val="Corpsdetexte"/>
      </w:pPr>
      <w:r>
        <w:t xml:space="preserve">Contrairement aux Runes « classiques », les Cristaux Runiques</w:t>
      </w:r>
      <w:r>
        <w:t xml:space="preserve"> </w:t>
      </w:r>
      <w:r>
        <w:t xml:space="preserve">acceptent l’inscription de sorts améliorés. Le personnage doit bien sûr</w:t>
      </w:r>
      <w:r>
        <w:t xml:space="preserve"> </w:t>
      </w:r>
      <w:r>
        <w:t xml:space="preserve">posséder suffisamment de Rangs dans le sort pour gérer les</w:t>
      </w:r>
      <w:r>
        <w:t xml:space="preserve"> </w:t>
      </w:r>
      <w:r>
        <w:t xml:space="preserve">améliorations.</w:t>
      </w:r>
      <w:r>
        <w:t xml:space="preserve"> </w:t>
      </w:r>
      <w:r>
        <w:rPr>
          <w:bCs/>
          <w:b/>
        </w:rPr>
        <w:t xml:space="preserve">La difficulté pour une manœuvre d’inscription</w:t>
      </w:r>
      <w:r>
        <w:rPr>
          <w:bCs/>
          <w:b/>
        </w:rPr>
        <w:t xml:space="preserve"> </w:t>
      </w:r>
      <w:r>
        <w:rPr>
          <w:bCs/>
          <w:b/>
        </w:rPr>
        <w:t xml:space="preserve">d’un sort amélioré est aggravée d’un niveau par tranche de 5 PP</w:t>
      </w:r>
      <w:r>
        <w:rPr>
          <w:bCs/>
          <w:b/>
        </w:rPr>
        <w:t xml:space="preserve"> </w:t>
      </w:r>
      <w:r>
        <w:rPr>
          <w:bCs/>
          <w:b/>
        </w:rPr>
        <w:t xml:space="preserve">utilisées pour les améliorations</w:t>
      </w:r>
      <w:r>
        <w:t xml:space="preserve">. La Rune « consomme » un</w:t>
      </w:r>
      <w:r>
        <w:t xml:space="preserve"> </w:t>
      </w:r>
      <w:r>
        <w:t xml:space="preserve">nombre de PP égal à son coût global (base + améliorations).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 </w:t>
      </w:r>
      <w:r>
        <w:t xml:space="preserve">: Pour graver un sort dont les améliorations</w:t>
      </w:r>
      <w:r>
        <w:t xml:space="preserve"> </w:t>
      </w:r>
      <w:r>
        <w:t xml:space="preserve">coûtent 7 PP, la difficulté est aggravée de deux niveaux et devient Très</w:t>
      </w:r>
      <w:r>
        <w:t xml:space="preserve"> </w:t>
      </w:r>
      <w:r>
        <w:t xml:space="preserve">Difficile (-40). Si le sort a un coût de base de 4 PP, la Rune consomme</w:t>
      </w:r>
      <w:r>
        <w:t xml:space="preserve"> </w:t>
      </w:r>
      <w:r>
        <w:t xml:space="preserve">11 PP sur le potentiel du Cristal. L’inscription coûtera 22 PP. Le</w:t>
      </w:r>
      <w:r>
        <w:t xml:space="preserve"> </w:t>
      </w:r>
      <w:r>
        <w:t xml:space="preserve">jeteur doit posséder 22 Rangs dans le sort. Lors du déclenchement de la</w:t>
      </w:r>
      <w:r>
        <w:t xml:space="preserve"> </w:t>
      </w:r>
      <w:r>
        <w:t xml:space="preserve">Rune, le sort sera considéré comme ayant utilisé 11 Rangs, et aura un</w:t>
      </w:r>
      <w:r>
        <w:t xml:space="preserve"> </w:t>
      </w:r>
      <w:r>
        <w:t xml:space="preserve">bonus de +55 s’il s’agit d’un sort d’attaque ou d’énergie.</w:t>
      </w:r>
    </w:p>
    <w:p>
      <w:pPr>
        <w:pStyle w:val="FirstParagraph"/>
      </w:pPr>
      <w:r>
        <w:t xml:space="preserve"> </w:t>
      </w:r>
    </w:p>
    <w:p>
      <w:pPr>
        <w:pStyle w:val="BlockText"/>
      </w:pPr>
      <w:r>
        <w:t xml:space="preserve">Nota bene : Inscrire sur la feuille du personnage le nom du Cristal,</w:t>
      </w:r>
      <w:r>
        <w:t xml:space="preserve"> </w:t>
      </w:r>
      <w:r>
        <w:t xml:space="preserve">son prix, son potentiel de stockage (total, courant). Pour chaque Rune</w:t>
      </w:r>
      <w:r>
        <w:t xml:space="preserve"> </w:t>
      </w:r>
      <w:r>
        <w:t xml:space="preserve">de sort inscrite, noter le nombre total de PP utilisé, ainsi que les</w:t>
      </w:r>
      <w:r>
        <w:t xml:space="preserve"> </w:t>
      </w:r>
      <w:r>
        <w:t xml:space="preserve">améliorations éventuellement utilisées. Finir par le nombre de recharges</w:t>
      </w:r>
      <w:r>
        <w:t xml:space="preserve"> </w:t>
      </w:r>
      <w:r>
        <w:t xml:space="preserve">(total, courant).</w:t>
      </w:r>
    </w:p>
    <w:p>
      <w:pPr>
        <w:pStyle w:val="FirstParagraph"/>
      </w:pPr>
      <w:bookmarkStart w:id="65" w:name="aspects-attributs"/>
      <w:bookmarkEnd w:id="65"/>
    </w:p>
    <w:bookmarkEnd w:id="66"/>
    <w:bookmarkEnd w:id="67"/>
    <w:bookmarkStart w:id="86" w:name="aspects-attributs"/>
    <w:p>
      <w:pPr>
        <w:pStyle w:val="Titre1"/>
      </w:pPr>
      <w:r>
        <w:t xml:space="preserve">Aspects &amp; Attributs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69" name="Picture"/>
            <a:graphic>
              <a:graphicData uri="http://schemas.openxmlformats.org/drawingml/2006/picture">
                <pic:pic>
                  <pic:nvPicPr>
                    <pic:cNvPr descr="images/13-5-aspects-attributs-intro.pn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bookmarkStart w:id="75" w:name="aspects"/>
    <w:p>
      <w:pPr>
        <w:pStyle w:val="Titre2"/>
      </w:pPr>
      <w:r>
        <w:t xml:space="preserve">Aspects</w:t>
      </w:r>
    </w:p>
    <w:p>
      <w:pPr>
        <w:pStyle w:val="FirstParagraph"/>
      </w:pPr>
      <w:r>
        <w:t xml:space="preserve">La Magie de la Nature repose sur trois lois : la Doctrine des</w:t>
      </w:r>
      <w:r>
        <w:t xml:space="preserve"> </w:t>
      </w:r>
      <w:r>
        <w:t xml:space="preserve">Signatures, le Principe de l’Homéopathie et le Principe de la Contagion.</w:t>
      </w:r>
      <w:r>
        <w:t xml:space="preserve"> </w:t>
      </w:r>
      <w:r>
        <w:t xml:space="preserve">Ces lois forment la base de tous les effets de la Magie de la Nature, et</w:t>
      </w:r>
      <w:r>
        <w:t xml:space="preserve"> </w:t>
      </w:r>
      <w:r>
        <w:t xml:space="preserve">fournissent les fondations de ses disciplines jumelles, l’Alchimie et</w:t>
      </w:r>
      <w:r>
        <w:t xml:space="preserve"> </w:t>
      </w:r>
      <w:r>
        <w:t xml:space="preserve">les Charmes, ainsi que la fabrication et l’utilisation des Cristaux</w:t>
      </w:r>
      <w:r>
        <w:t xml:space="preserve"> </w:t>
      </w:r>
      <w:r>
        <w:t xml:space="preserve">Runiques.</w:t>
      </w:r>
    </w:p>
    <w:p>
      <w:pPr>
        <w:pStyle w:val="Corpsdetexte"/>
      </w:pPr>
      <w:r>
        <w:t xml:space="preserve">Les Aspects et les Attributs sont les blocs qui construisent la</w:t>
      </w:r>
      <w:r>
        <w:t xml:space="preserve"> </w:t>
      </w:r>
      <w:r>
        <w:t xml:space="preserve">logique derrière cette science occulte. Les Aspects fonctionnent comme</w:t>
      </w:r>
      <w:r>
        <w:t xml:space="preserve"> </w:t>
      </w:r>
      <w:r>
        <w:t xml:space="preserve">un système de verbes (Actions) et de mots ou de sujets (Cibles). Chaque</w:t>
      </w:r>
      <w:r>
        <w:t xml:space="preserve"> </w:t>
      </w:r>
      <w:r>
        <w:t xml:space="preserve">objet créé par la Magie de la Nature possède des effets impliquant une</w:t>
      </w:r>
      <w:r>
        <w:t xml:space="preserve"> </w:t>
      </w:r>
      <w:r>
        <w:t xml:space="preserve">action (Contrôler, Réduire, Augmenter, etc.) et une cible (Animal,</w:t>
      </w:r>
      <w:r>
        <w:t xml:space="preserve"> </w:t>
      </w:r>
      <w:r>
        <w:t xml:space="preserve">Corps, Climat, etc.). C’est en comprenant cette mécanique que le</w:t>
      </w:r>
      <w:r>
        <w:t xml:space="preserve"> </w:t>
      </w:r>
      <w:r>
        <w:t xml:space="preserve">mage-artisan de la nature peut comprendre quels ingrédients assembler</w:t>
      </w:r>
      <w:r>
        <w:t xml:space="preserve"> </w:t>
      </w:r>
      <w:r>
        <w:t xml:space="preserve">pour obtenir les résultats souhaités. Les Attributs, eux, gouvernent</w:t>
      </w:r>
      <w:r>
        <w:t xml:space="preserve"> </w:t>
      </w:r>
      <w:r>
        <w:t xml:space="preserve">l’étendue des effets en fixant les limites de portée ou de durée.</w:t>
      </w:r>
    </w:p>
    <w:p>
      <w:pPr>
        <w:pStyle w:val="Corpsdetexte"/>
      </w:pPr>
      <w:r>
        <w:t xml:space="preserve">Les Aspects présentés ici sont des exemples, chaque MJ ou joueur est</w:t>
      </w:r>
      <w:r>
        <w:t xml:space="preserve"> </w:t>
      </w:r>
      <w:r>
        <w:t xml:space="preserve">libre de proposer sa propre version.</w:t>
      </w:r>
    </w:p>
    <w:bookmarkStart w:id="72" w:name="aspects-daction"/>
    <w:p>
      <w:pPr>
        <w:pStyle w:val="Titre3"/>
      </w:pPr>
      <w:r>
        <w:t xml:space="preserve">Aspects d’Action</w:t>
      </w:r>
    </w:p>
    <w:p>
      <w:pPr>
        <w:pStyle w:val="FirstParagraph"/>
      </w:pPr>
      <w:r>
        <w:t xml:space="preserve">Les Aspects d’Action indiquent de quelle manière l’objet va affecter</w:t>
      </w:r>
      <w:r>
        <w:t xml:space="preserve"> </w:t>
      </w:r>
      <w:r>
        <w:t xml:space="preserve">la réalité. On les représente habituellement par des verbes. De nombreux</w:t>
      </w:r>
      <w:r>
        <w:t xml:space="preserve"> </w:t>
      </w:r>
      <w:r>
        <w:t xml:space="preserve">Aspects d’Action ont des opposés, représentant des antagonismes</w:t>
      </w:r>
      <w:r>
        <w:t xml:space="preserve"> </w:t>
      </w:r>
      <w:r>
        <w:t xml:space="preserve">naturels. Chaque objet magique « Naturel » possède au moins un Aspect</w:t>
      </w:r>
      <w:r>
        <w:t xml:space="preserve"> </w:t>
      </w:r>
      <w:r>
        <w:t xml:space="preserve">d’Action fondamental qui représente sa fonction primaire.</w:t>
      </w:r>
    </w:p>
    <w:bookmarkStart w:id="71" w:name="table---aspects-daction"/>
    <w:p>
      <w:pPr>
        <w:pStyle w:val="Titre4"/>
      </w:pPr>
      <w:r>
        <w:t xml:space="preserve">Table - Aspects d’Action</w:t>
      </w:r>
    </w:p>
    <w:p>
      <w:pPr>
        <w:pStyle w:val="FirstParagraph"/>
      </w:pPr>
      <w:r>
        <w:t xml:space="preserve">Aspect | Coût (PP) | Description |</w:t>
      </w:r>
      <w:r>
        <w:br/>
      </w:r>
      <w:r>
        <w:t xml:space="preserve">————- | ——- : | —- |</w:t>
      </w:r>
      <w:r>
        <w:br/>
      </w:r>
      <w:r>
        <w:t xml:space="preserve">Affaiblir | 10 |Affaiblissement, réduction, amoindrissement de certainescapacités de la cible.</w:t>
      </w:r>
      <w:r>
        <w:br/>
      </w:r>
      <w:r>
        <w:t xml:space="preserve">Agrandir | 5 |Augmenter la taille de la cible.</w:t>
      </w:r>
      <w:r>
        <w:br/>
      </w:r>
      <w:r>
        <w:t xml:space="preserve">Améliorer | 10 |Développer ou améliorer les capacités de la cible.</w:t>
      </w:r>
      <w:r>
        <w:br/>
      </w:r>
      <w:r>
        <w:t xml:space="preserve">Animer | 10 |Prend une chose inanimée et lui donne une apparence devie.</w:t>
      </w:r>
      <w:r>
        <w:br/>
      </w:r>
      <w:r>
        <w:t xml:space="preserve">Appeler | 6 |Conjure une créature.</w:t>
      </w:r>
      <w:r>
        <w:br/>
      </w:r>
      <w:r>
        <w:t xml:space="preserve">Arrêter | 5 |Stopper les mouvements de la cible, en général sans sonconsentement.</w:t>
      </w:r>
      <w:r>
        <w:br/>
      </w:r>
      <w:r>
        <w:t xml:space="preserve">Attaquer | 8 |Action directe et physique sur une cible, dans l’intentionde lui causer des blessures.</w:t>
      </w:r>
      <w:r>
        <w:br/>
      </w:r>
      <w:r>
        <w:t xml:space="preserve">Bannir | 6 |Oblige une créature conjurée à retourner de là où ellevient.</w:t>
      </w:r>
      <w:r>
        <w:br/>
      </w:r>
      <w:r>
        <w:t xml:space="preserve">Cacher | 5 |Définit le fait de cacher une personne, un objet ou unlieu.</w:t>
      </w:r>
      <w:r>
        <w:br/>
      </w:r>
      <w:r>
        <w:t xml:space="preserve">Communiquer | 5 |Définit une forme de communication, verbale ounon.</w:t>
      </w:r>
      <w:r>
        <w:br/>
      </w:r>
      <w:r>
        <w:t xml:space="preserve">Contrôler | 10 |Gouverne la palette du contrôle mental et de l’influencepsychique, de la simple suggestion à la domination mentaleabsolue.</w:t>
      </w:r>
      <w:r>
        <w:br/>
      </w:r>
      <w:r>
        <w:t xml:space="preserve">Créer | 10 |La création de choses, à partir d’un matériau existant ou depure mana.</w:t>
      </w:r>
      <w:r>
        <w:br/>
      </w:r>
      <w:r>
        <w:t xml:space="preserve">Défendre | 8 |Protéger la cible de préjudice ou de blessures.</w:t>
      </w:r>
      <w:r>
        <w:br/>
      </w:r>
      <w:r>
        <w:t xml:space="preserve">Déplacer | 5 |Faire bouger une cible, en général sans sonconsentement.</w:t>
      </w:r>
      <w:r>
        <w:br/>
      </w:r>
      <w:r>
        <w:t xml:space="preserve">Détruire | 10 |Défaire ce qui est, que ce soit un objet ou unesubstance.</w:t>
      </w:r>
      <w:r>
        <w:br/>
      </w:r>
      <w:r>
        <w:t xml:space="preserve">Diminuer | 5 |Réduire la taille de la cible.</w:t>
      </w:r>
      <w:r>
        <w:br/>
      </w:r>
      <w:r>
        <w:t xml:space="preserve">Dissiper | 15 |Retirer des capacités magiques ou de la mana d’unecible.</w:t>
      </w:r>
      <w:r>
        <w:br/>
      </w:r>
      <w:r>
        <w:t xml:space="preserve">Fermer | 5 |Ferme une chose définie comme une ouverture.</w:t>
      </w:r>
      <w:r>
        <w:br/>
      </w:r>
      <w:r>
        <w:t xml:space="preserve">Imprégner | 15 |Infuser de la mana (ou des effets magiques) dans lacible.</w:t>
      </w:r>
      <w:r>
        <w:br/>
      </w:r>
      <w:r>
        <w:t xml:space="preserve">Manipuler | 10 |Altérer les conditions de l’environnement.</w:t>
      </w:r>
      <w:r>
        <w:br/>
      </w:r>
      <w:r>
        <w:t xml:space="preserve">Mémoriser | 20 |Garder en mémoire une personne, un lieu ou une chose, engénéral dans un but magique.</w:t>
      </w:r>
      <w:r>
        <w:br/>
      </w:r>
      <w:r>
        <w:t xml:space="preserve">Nuire | 5 |Porter préjudice à une cible vivante (Attaquer crée desblessures physiques).</w:t>
      </w:r>
      <w:r>
        <w:br/>
      </w:r>
      <w:r>
        <w:t xml:space="preserve">Ouvrir | 5 |Ouvre une chose définie comme étant fermée.</w:t>
      </w:r>
      <w:r>
        <w:br/>
      </w:r>
      <w:r>
        <w:t xml:space="preserve">Percevoir | 5 |Toutes les formes de perception et d’observation.</w:t>
      </w:r>
      <w:r>
        <w:br/>
      </w:r>
      <w:r>
        <w:t xml:space="preserve">Rajeunir | 5 |Renverse les effets de l’âge sur une cible vivante(plante, animal, personne).</w:t>
      </w:r>
      <w:r>
        <w:br/>
      </w:r>
      <w:r>
        <w:t xml:space="preserve">Soigner | 5 |Guérir les maladies, les souffrances, les blessures de lacible.</w:t>
      </w:r>
      <w:r>
        <w:br/>
      </w:r>
      <w:r>
        <w:t xml:space="preserve">Transformer | 15 |Changer la forme, l’aspect ou la substance d’une cibleen autre chose.</w:t>
      </w:r>
      <w:r>
        <w:br/>
      </w:r>
      <w:r>
        <w:t xml:space="preserve">Vieillir | 5 |Augmenter l’âge de la cible.</w:t>
      </w:r>
      <w:r>
        <w:br/>
      </w:r>
      <w:r>
        <w:t xml:space="preserve">Voyager | 8 |Déplacer une cible d’un endroit à un autre.</w:t>
      </w:r>
    </w:p>
    <w:bookmarkEnd w:id="71"/>
    <w:bookmarkEnd w:id="72"/>
    <w:bookmarkStart w:id="74" w:name="aspects-cibles"/>
    <w:p>
      <w:pPr>
        <w:pStyle w:val="Titre3"/>
      </w:pPr>
      <w:r>
        <w:t xml:space="preserve">Aspects Cibles</w:t>
      </w:r>
    </w:p>
    <w:p>
      <w:pPr>
        <w:pStyle w:val="FirstParagraph"/>
      </w:pPr>
      <w:r>
        <w:t xml:space="preserve">Les Aspects Cibles représentent ce sur quoi agissent les Aspects</w:t>
      </w:r>
      <w:r>
        <w:t xml:space="preserve"> </w:t>
      </w:r>
      <w:r>
        <w:t xml:space="preserve">d’Action et sont donc représentés par des noms. Chaque objet magique «</w:t>
      </w:r>
      <w:r>
        <w:t xml:space="preserve"> </w:t>
      </w:r>
      <w:r>
        <w:t xml:space="preserve">Naturel » possède au moins un Aspect Cible fondamental qui définit et</w:t>
      </w:r>
      <w:r>
        <w:t xml:space="preserve"> </w:t>
      </w:r>
      <w:r>
        <w:t xml:space="preserve">limite les cibles qu’il peut affecter. Sans cible, l’action ne pourrait</w:t>
      </w:r>
      <w:r>
        <w:t xml:space="preserve"> </w:t>
      </w:r>
      <w:r>
        <w:t xml:space="preserve">se produire, puisqu’elle n’aurait rien à affecter.</w:t>
      </w:r>
    </w:p>
    <w:bookmarkStart w:id="73" w:name="table---aspects-cible"/>
    <w:p>
      <w:pPr>
        <w:pStyle w:val="Titre4"/>
      </w:pPr>
      <w:r>
        <w:t xml:space="preserve">Table - Aspects Cible</w:t>
      </w:r>
    </w:p>
    <w:p>
      <w:pPr>
        <w:pStyle w:val="FirstParagraph"/>
      </w:pPr>
      <w:r>
        <w:t xml:space="preserve">Aspect | Coût (PP) | Description |</w:t>
      </w:r>
      <w:r>
        <w:br/>
      </w:r>
      <w:r>
        <w:t xml:space="preserve">————- | ——- : | —- |</w:t>
      </w:r>
      <w:r>
        <w:br/>
      </w:r>
      <w:r>
        <w:t xml:space="preserve">Air | 5 |Air naturel et élémentaire. |</w:t>
      </w:r>
      <w:r>
        <w:br/>
      </w:r>
      <w:r>
        <w:t xml:space="preserve">Animal | 5 |Pour cible un animal. |</w:t>
      </w:r>
      <w:r>
        <w:br/>
      </w:r>
      <w:r>
        <w:t xml:space="preserve">Capacité | 4 |Altération des Compétences ou des Talents d’une créature.|</w:t>
      </w:r>
      <w:r>
        <w:br/>
      </w:r>
      <w:r>
        <w:t xml:space="preserve">Carac. Mentale | 4 |Les 4 caractéristiques mentales. |</w:t>
      </w:r>
      <w:r>
        <w:br/>
      </w:r>
      <w:r>
        <w:t xml:space="preserve">Carac. Physique | 4 |Les 4 caractéristiques physiques. |</w:t>
      </w:r>
      <w:r>
        <w:br/>
      </w:r>
      <w:r>
        <w:t xml:space="preserve">Climat | 10 |Temps et climat. |</w:t>
      </w:r>
      <w:r>
        <w:br/>
      </w:r>
      <w:r>
        <w:t xml:space="preserve">Connaissance | 10 |Pour obtenir des informations d’une cible ou sur unecible. |</w:t>
      </w:r>
      <w:r>
        <w:br/>
      </w:r>
      <w:r>
        <w:t xml:space="preserve">Corps | 5 |Pour cibler le corps, dans sa totalité ou en partie. |</w:t>
      </w:r>
      <w:r>
        <w:br/>
      </w:r>
      <w:r>
        <w:t xml:space="preserve">Créature | 10 |Humanoïde, incluant les monstres, mais pas les démons,les esprits ou les mort-vivants. |</w:t>
      </w:r>
      <w:r>
        <w:br/>
      </w:r>
      <w:r>
        <w:t xml:space="preserve">Démon | 15 |Utilisé pour tout ce qui peut affecter les démons ou autrescréatures des Autres Plans. |</w:t>
      </w:r>
      <w:r>
        <w:br/>
      </w:r>
      <w:r>
        <w:t xml:space="preserve">Eau | 5 |Eau naturelle et élémentaire. |</w:t>
      </w:r>
      <w:r>
        <w:br/>
      </w:r>
      <w:r>
        <w:t xml:space="preserve">Élémentaire | 15 |Couvre toutes les créatures élémentaires. |</w:t>
      </w:r>
      <w:r>
        <w:br/>
      </w:r>
      <w:r>
        <w:t xml:space="preserve">Émotion | 5 |Utilisé pour cibler, affecter et altérer les étatsémotionnels et les sentiments. |</w:t>
      </w:r>
      <w:r>
        <w:br/>
      </w:r>
      <w:r>
        <w:t xml:space="preserve">Esprit | 15 |Cible un Esprit (créature du Plan des Esprits). |</w:t>
      </w:r>
      <w:r>
        <w:br/>
      </w:r>
      <w:r>
        <w:t xml:space="preserve">Feu | 5 |Feu naturel et élémentaire. |</w:t>
      </w:r>
      <w:r>
        <w:br/>
      </w:r>
      <w:r>
        <w:t xml:space="preserve">Force | 6 |Phénomènes physiques tels que le son, l’électricité, lalumière, la gravité, etc. |</w:t>
      </w:r>
      <w:r>
        <w:br/>
      </w:r>
      <w:r>
        <w:t xml:space="preserve">Forme | 10 |Manipulation des zones non circulaires dans l’environnement.|</w:t>
      </w:r>
      <w:r>
        <w:br/>
      </w:r>
      <w:r>
        <w:t xml:space="preserve">Illusion | 6 |Création d’illusions ayant une présence physique. |</w:t>
      </w:r>
      <w:r>
        <w:br/>
      </w:r>
      <w:r>
        <w:t xml:space="preserve">Intellect | 5 |Cible l’esprit d’une créature pensante. |</w:t>
      </w:r>
      <w:r>
        <w:br/>
      </w:r>
      <w:r>
        <w:t xml:space="preserve">Localisation | 10 |Couvre les effets qui ciblent un endroit spécifique.|</w:t>
      </w:r>
      <w:r>
        <w:br/>
      </w:r>
      <w:r>
        <w:t xml:space="preserve">Magie | 8 |Cible la magie elle-même. |</w:t>
      </w:r>
      <w:r>
        <w:br/>
      </w:r>
      <w:r>
        <w:t xml:space="preserve">Mort | 15 |La mort ou le fait de tuer. |</w:t>
      </w:r>
      <w:r>
        <w:br/>
      </w:r>
      <w:r>
        <w:t xml:space="preserve">Mort-Vivant | 15 |Pour cibler les mort-vivants. |</w:t>
      </w:r>
      <w:r>
        <w:br/>
      </w:r>
      <w:r>
        <w:t xml:space="preserve">Nuage | 15 |Effets magiques se produisant à l’intérieur d’une sphère.|</w:t>
      </w:r>
      <w:r>
        <w:br/>
      </w:r>
      <w:r>
        <w:t xml:space="preserve">Objet | 5 |Pour cibler un objet. |</w:t>
      </w:r>
      <w:r>
        <w:br/>
      </w:r>
      <w:r>
        <w:t xml:space="preserve">Obstacle | 10 |Définit la création, manipulation et la destruction detout ce que l’on peut appeler un obstacle. |</w:t>
      </w:r>
      <w:r>
        <w:br/>
      </w:r>
      <w:r>
        <w:t xml:space="preserve">Plante | 5 |Pour cibler une plante. |</w:t>
      </w:r>
      <w:r>
        <w:br/>
      </w:r>
      <w:r>
        <w:t xml:space="preserve">Sens | 6 |Pour cibler les sens, les organes sensoriels, et lesinformations ressenties. Pour améliorer ou ajouter. |</w:t>
      </w:r>
      <w:r>
        <w:br/>
      </w:r>
      <w:r>
        <w:t xml:space="preserve">Substance | 5 |Manipulation des matériaux organiques et non-organiquesdans leur état brut. Les matériaux transformés sont ciblés en tantqu’objets. |</w:t>
      </w:r>
      <w:r>
        <w:br/>
      </w:r>
      <w:r>
        <w:t xml:space="preserve">Temps | 15 |Manipulation du temps (mesure de la durée, pas du climat).|</w:t>
      </w:r>
      <w:r>
        <w:br/>
      </w:r>
      <w:r>
        <w:t xml:space="preserve">Terre | 5 |Terre naturelle et élémentaire. |</w:t>
      </w:r>
      <w:r>
        <w:br/>
      </w:r>
      <w:r>
        <w:t xml:space="preserve">Vie | 15 |Gouverne la vie des créatures. |</w:t>
      </w:r>
    </w:p>
    <w:bookmarkEnd w:id="73"/>
    <w:bookmarkEnd w:id="74"/>
    <w:bookmarkEnd w:id="75"/>
    <w:bookmarkStart w:id="85" w:name="X8876d6bf533667975566df73317488643535113"/>
    <w:p>
      <w:pPr>
        <w:pStyle w:val="Titre2"/>
      </w:pPr>
      <w:r>
        <w:t xml:space="preserve">Étapes de</w:t>
      </w:r>
      <w:r>
        <w:t xml:space="preserve"> </w:t>
      </w:r>
      <w:r>
        <w:t xml:space="preserve">fabrication d’un objet magique « Naturel »</w:t>
      </w:r>
    </w:p>
    <w:p>
      <w:pPr>
        <w:pStyle w:val="FirstParagraph"/>
      </w:pPr>
      <w:r>
        <w:t xml:space="preserve">Indépendamment du fait que l’on soit en train de chercher à fabriquer</w:t>
      </w:r>
      <w:r>
        <w:t xml:space="preserve"> </w:t>
      </w:r>
      <w:r>
        <w:t xml:space="preserve">une potion, un charme ou quelque chose de plus complexe, les étapes sont</w:t>
      </w:r>
      <w:r>
        <w:t xml:space="preserve"> </w:t>
      </w:r>
      <w:r>
        <w:t xml:space="preserve">sensiblement les mêmes et elles sont détaillées ci-dessous.</w:t>
      </w:r>
    </w:p>
    <w:p>
      <w:pPr>
        <w:numPr>
          <w:ilvl w:val="0"/>
          <w:numId w:val="1006"/>
        </w:numPr>
        <w:pStyle w:val="Compact"/>
      </w:pPr>
      <w:r>
        <w:t xml:space="preserve">Définir le concept ;</w:t>
      </w:r>
    </w:p>
    <w:p>
      <w:pPr>
        <w:numPr>
          <w:ilvl w:val="0"/>
          <w:numId w:val="1006"/>
        </w:numPr>
        <w:pStyle w:val="Compact"/>
      </w:pPr>
      <w:r>
        <w:t xml:space="preserve">Du concept aux Aspects ;</w:t>
      </w:r>
    </w:p>
    <w:p>
      <w:pPr>
        <w:numPr>
          <w:ilvl w:val="0"/>
          <w:numId w:val="1006"/>
        </w:numPr>
        <w:pStyle w:val="Compact"/>
      </w:pPr>
      <w:r>
        <w:t xml:space="preserve">Déterminer les Attributs ;</w:t>
      </w:r>
    </w:p>
    <w:p>
      <w:pPr>
        <w:numPr>
          <w:ilvl w:val="0"/>
          <w:numId w:val="1006"/>
        </w:numPr>
        <w:pStyle w:val="Compact"/>
      </w:pPr>
      <w:r>
        <w:t xml:space="preserve">Calculer les coûts (en PP) des effets ;</w:t>
      </w:r>
    </w:p>
    <w:p>
      <w:pPr>
        <w:numPr>
          <w:ilvl w:val="0"/>
          <w:numId w:val="1006"/>
        </w:numPr>
        <w:pStyle w:val="Compact"/>
      </w:pPr>
      <w:r>
        <w:t xml:space="preserve">Calculer les requis en mana et en matériaux ;</w:t>
      </w:r>
    </w:p>
    <w:p>
      <w:pPr>
        <w:numPr>
          <w:ilvl w:val="0"/>
          <w:numId w:val="1006"/>
        </w:numPr>
        <w:pStyle w:val="Compact"/>
      </w:pPr>
      <w:r>
        <w:t xml:space="preserve">Calculer les coûts de laboratoire et les temps de fabrication ;</w:t>
      </w:r>
    </w:p>
    <w:p>
      <w:pPr>
        <w:numPr>
          <w:ilvl w:val="0"/>
          <w:numId w:val="1006"/>
        </w:numPr>
        <w:pStyle w:val="Compact"/>
      </w:pPr>
      <w:r>
        <w:t xml:space="preserve">Résoudre la tentative de création.</w:t>
      </w:r>
    </w:p>
    <w:bookmarkStart w:id="76" w:name="définir-le-concept"/>
    <w:p>
      <w:pPr>
        <w:pStyle w:val="Titre3"/>
      </w:pPr>
      <w:r>
        <w:t xml:space="preserve">Définir le concept</w:t>
      </w:r>
    </w:p>
    <w:p>
      <w:pPr>
        <w:pStyle w:val="FirstParagraph"/>
      </w:pPr>
      <w:r>
        <w:t xml:space="preserve">Noter quelques notes simples et concises pour définir ce que doit</w:t>
      </w:r>
      <w:r>
        <w:t xml:space="preserve"> </w:t>
      </w:r>
      <w:r>
        <w:t xml:space="preserve">faire l’objet.</w:t>
      </w:r>
    </w:p>
    <w:bookmarkEnd w:id="76"/>
    <w:bookmarkStart w:id="77" w:name="du-concept-aux-aspects"/>
    <w:p>
      <w:pPr>
        <w:pStyle w:val="Titre3"/>
      </w:pPr>
      <w:r>
        <w:t xml:space="preserve">Du concept aux Aspects</w:t>
      </w:r>
    </w:p>
    <w:p>
      <w:pPr>
        <w:pStyle w:val="FirstParagraph"/>
      </w:pPr>
      <w:r>
        <w:t xml:space="preserve">Chercher à convertir le concept en Aspects spécifiques. Des Aspects</w:t>
      </w:r>
      <w:r>
        <w:t xml:space="preserve"> </w:t>
      </w:r>
      <w:r>
        <w:t xml:space="preserve">différents génèrent des demandes en matériaux et des coûts de</w:t>
      </w:r>
      <w:r>
        <w:t xml:space="preserve"> </w:t>
      </w:r>
      <w:r>
        <w:t xml:space="preserve">laboratoire différents.</w:t>
      </w:r>
    </w:p>
    <w:p>
      <w:pPr>
        <w:pStyle w:val="Corpsdetexte"/>
      </w:pPr>
      <w:r>
        <w:t xml:space="preserve">Les tables ci-dessus listent les coûts en PP de chaque Aspect. Ils</w:t>
      </w:r>
      <w:r>
        <w:t xml:space="preserve"> </w:t>
      </w:r>
      <w:r>
        <w:t xml:space="preserve">seront utilisés dans les calculs finaux. Ajoutez le coût des deux</w:t>
      </w:r>
      <w:r>
        <w:t xml:space="preserve"> </w:t>
      </w:r>
      <w:r>
        <w:t xml:space="preserve">Aspects de base (Action et Cible) plus les Aspects additionnels pour</w:t>
      </w:r>
      <w:r>
        <w:t xml:space="preserve"> </w:t>
      </w:r>
      <w:r>
        <w:t xml:space="preserve">obtenir le coût total des Aspects.</w:t>
      </w:r>
    </w:p>
    <w:bookmarkEnd w:id="77"/>
    <w:bookmarkStart w:id="78" w:name="déterminer-les-attributs"/>
    <w:p>
      <w:pPr>
        <w:pStyle w:val="Titre3"/>
      </w:pPr>
      <w:r>
        <w:t xml:space="preserve">Déterminer les Attributs</w:t>
      </w:r>
    </w:p>
    <w:p>
      <w:pPr>
        <w:pStyle w:val="FirstParagraph"/>
      </w:pPr>
      <w:r>
        <w:t xml:space="preserve">Tous les objets ont des paramètres spécifiques et des limitations.</w:t>
      </w:r>
      <w:r>
        <w:t xml:space="preserve"> </w:t>
      </w:r>
      <w:r>
        <w:t xml:space="preserve">Collectivement, ils sont appelés des Attributs. Si l’objet duplique les</w:t>
      </w:r>
      <w:r>
        <w:t xml:space="preserve"> </w:t>
      </w:r>
      <w:r>
        <w:t xml:space="preserve">effets d’un sort, vous pouvez passer cette phase. Sinon, cette étape est</w:t>
      </w:r>
      <w:r>
        <w:t xml:space="preserve"> </w:t>
      </w:r>
      <w:r>
        <w:t xml:space="preserve">celle où vous pouvez définir les paramètres en vous posant les questions</w:t>
      </w:r>
      <w:r>
        <w:t xml:space="preserve"> </w:t>
      </w:r>
      <w:r>
        <w:t xml:space="preserve">telles que : « Quelle est la portée de l’effet ? » ou « Cet effet</w:t>
      </w:r>
      <w:r>
        <w:t xml:space="preserve"> </w:t>
      </w:r>
      <w:r>
        <w:t xml:space="preserve">affecte-t-il plus d’une créature ? »</w:t>
      </w:r>
    </w:p>
    <w:p>
      <w:pPr>
        <w:pStyle w:val="Corpsdetexte"/>
      </w:pPr>
      <w:r>
        <w:t xml:space="preserve">Les tables ci-dessous vont vous aider en vous donnant le coût de</w:t>
      </w:r>
      <w:r>
        <w:t xml:space="preserve"> </w:t>
      </w:r>
      <w:r>
        <w:t xml:space="preserve">différents Attributs. Ajoutez les différents coûts pour obtenir le coût</w:t>
      </w:r>
      <w:r>
        <w:t xml:space="preserve"> </w:t>
      </w:r>
      <w:r>
        <w:t xml:space="preserve">total des Attributs.</w:t>
      </w:r>
    </w:p>
    <w:p>
      <w:pPr>
        <w:pStyle w:val="Corpsdetexte"/>
      </w:pPr>
      <w:r>
        <w:t xml:space="preserve">Portée | Coût (en PP) |</w:t>
      </w:r>
      <w:r>
        <w:br/>
      </w:r>
      <w:r>
        <w:t xml:space="preserve">—- | —- : |</w:t>
      </w:r>
      <w:r>
        <w:br/>
      </w:r>
      <w:r>
        <w:t xml:space="preserve">Personnel | 5 |</w:t>
      </w:r>
      <w:r>
        <w:br/>
      </w:r>
      <w:r>
        <w:t xml:space="preserve">Touché | 10 |</w:t>
      </w:r>
      <w:r>
        <w:br/>
      </w:r>
      <w:r>
        <w:t xml:space="preserve">3 mètres | 20 |</w:t>
      </w:r>
      <w:r>
        <w:br/>
      </w:r>
      <w:r>
        <w:t xml:space="preserve">15 mètres | 30 |</w:t>
      </w:r>
      <w:r>
        <w:br/>
      </w:r>
      <w:r>
        <w:t xml:space="preserve">30 mètres | 40 |</w:t>
      </w:r>
      <w:r>
        <w:br/>
      </w:r>
      <w:r>
        <w:t xml:space="preserve">60 mètres | 50 |</w:t>
      </w:r>
      <w:r>
        <w:br/>
      </w:r>
      <w:r>
        <w:t xml:space="preserve">150 mètres | 60 |</w:t>
      </w:r>
      <w:r>
        <w:br/>
      </w:r>
      <w:r>
        <w:t xml:space="preserve">300 mètres | 80 |</w:t>
      </w:r>
      <w:r>
        <w:br/>
      </w:r>
      <w:r>
        <w:t xml:space="preserve">1 kilomètre* | 100 |</w:t>
      </w:r>
      <w:r>
        <w:br/>
      </w:r>
      <w:r>
        <w:t xml:space="preserve">10 kilomètres* | 120 |</w:t>
      </w:r>
    </w:p>
    <w:p>
      <w:pPr>
        <w:pStyle w:val="Corpsdetexte"/>
      </w:pPr>
      <w:r>
        <w:t xml:space="preserve">* Uniquement possible pour certains sorts utilitaires et avec accord</w:t>
      </w:r>
      <w:r>
        <w:t xml:space="preserve"> </w:t>
      </w:r>
      <w:r>
        <w:t xml:space="preserve">du MJ.</w:t>
      </w:r>
    </w:p>
    <w:p>
      <w:pPr>
        <w:pStyle w:val="Corpsdetexte"/>
      </w:pPr>
      <w:r>
        <w:t xml:space="preserve">Durée | Coût (en PP) |</w:t>
      </w:r>
      <w:r>
        <w:br/>
      </w:r>
      <w:r>
        <w:t xml:space="preserve">—- | —- : |</w:t>
      </w:r>
      <w:r>
        <w:br/>
      </w:r>
      <w:r>
        <w:t xml:space="preserve">Instantané | 5 |</w:t>
      </w:r>
      <w:r>
        <w:br/>
      </w:r>
      <w:r>
        <w:t xml:space="preserve">Concentration* | 15 |</w:t>
      </w:r>
      <w:r>
        <w:br/>
      </w:r>
      <w:r>
        <w:t xml:space="preserve">2 rounds | 20 |</w:t>
      </w:r>
      <w:r>
        <w:br/>
      </w:r>
      <w:r>
        <w:t xml:space="preserve">5 rounds | 30 |</w:t>
      </w:r>
      <w:r>
        <w:br/>
      </w:r>
      <w:r>
        <w:t xml:space="preserve">10 rounds | 50 |</w:t>
      </w:r>
      <w:r>
        <w:br/>
      </w:r>
      <w:r>
        <w:t xml:space="preserve">1 minute | 75 |</w:t>
      </w:r>
      <w:r>
        <w:br/>
      </w:r>
      <w:r>
        <w:t xml:space="preserve">10 minutes | 100 |</w:t>
      </w:r>
      <w:r>
        <w:br/>
      </w:r>
      <w:r>
        <w:t xml:space="preserve">1 heure | 125 |</w:t>
      </w:r>
      <w:r>
        <w:br/>
      </w:r>
      <w:r>
        <w:t xml:space="preserve">1 jour | 200 |</w:t>
      </w:r>
      <w:r>
        <w:br/>
      </w:r>
      <w:r>
        <w:t xml:space="preserve">1 semaine | 400 |</w:t>
      </w:r>
      <w:r>
        <w:br/>
      </w:r>
      <w:r>
        <w:t xml:space="preserve">1 mois | 500 |</w:t>
      </w:r>
      <w:r>
        <w:br/>
      </w:r>
      <w:r>
        <w:t xml:space="preserve">1 année | 1 000 |</w:t>
      </w:r>
      <w:r>
        <w:br/>
      </w:r>
      <w:r>
        <w:t xml:space="preserve">Permanent | 2 000 |</w:t>
      </w:r>
    </w:p>
    <w:p>
      <w:pPr>
        <w:pStyle w:val="Corpsdetexte"/>
      </w:pPr>
      <w:r>
        <w:t xml:space="preserve">Aire d’effet | Coût (en PP) |</w:t>
      </w:r>
      <w:r>
        <w:br/>
      </w:r>
      <w:r>
        <w:t xml:space="preserve">—- | —- : |</w:t>
      </w:r>
      <w:r>
        <w:br/>
      </w:r>
      <w:r>
        <w:t xml:space="preserve">Personnel | 5 |</w:t>
      </w:r>
      <w:r>
        <w:br/>
      </w:r>
      <w:r>
        <w:t xml:space="preserve">1 cible | 10 |</w:t>
      </w:r>
      <w:r>
        <w:br/>
      </w:r>
      <w:r>
        <w:t xml:space="preserve">Par cible additionnelle | +20 |</w:t>
      </w:r>
      <w:r>
        <w:br/>
      </w:r>
      <w:r>
        <w:t xml:space="preserve">1,50 m de rayon | 10 |</w:t>
      </w:r>
      <w:r>
        <w:br/>
      </w:r>
      <w:r>
        <w:t xml:space="preserve">3 m de rayon | 20 |</w:t>
      </w:r>
      <w:r>
        <w:br/>
      </w:r>
      <w:r>
        <w:t xml:space="preserve">Par tranche de 3 m supp. | +10 |</w:t>
      </w:r>
      <w:r>
        <w:br/>
      </w:r>
      <w:r>
        <w:t xml:space="preserve">30 m de rayon* | 50 |</w:t>
      </w:r>
      <w:r>
        <w:br/>
      </w:r>
      <w:r>
        <w:t xml:space="preserve">300 m de rayon* | 100 |</w:t>
      </w:r>
      <w:r>
        <w:br/>
      </w:r>
      <w:r>
        <w:t xml:space="preserve">1 kilomètre de rayon* | 150 |</w:t>
      </w:r>
    </w:p>
    <w:p>
      <w:pPr>
        <w:pStyle w:val="Corpsdetexte"/>
      </w:pPr>
      <w:r>
        <w:t xml:space="preserve">* Uniquement possible pour certains sorts utilitaires et avec accord</w:t>
      </w:r>
      <w:r>
        <w:t xml:space="preserve"> </w:t>
      </w:r>
      <w:r>
        <w:t xml:space="preserve">du MJ.</w:t>
      </w:r>
    </w:p>
    <w:bookmarkEnd w:id="78"/>
    <w:bookmarkStart w:id="80" w:name="calculer-les-coûts-en-pp-des-effets"/>
    <w:p>
      <w:pPr>
        <w:pStyle w:val="Titre3"/>
      </w:pPr>
      <w:r>
        <w:t xml:space="preserve">Calculer les coûts (en PP)</w:t>
      </w:r>
      <w:r>
        <w:t xml:space="preserve"> </w:t>
      </w:r>
      <w:r>
        <w:t xml:space="preserve">des effets</w:t>
      </w:r>
    </w:p>
    <w:p>
      <w:pPr>
        <w:pStyle w:val="FirstParagraph"/>
      </w:pPr>
      <w:r>
        <w:t xml:space="preserve">Une fois calculés le coût des Aspects et le coût des Attributs, le</w:t>
      </w:r>
      <w:r>
        <w:t xml:space="preserve"> </w:t>
      </w:r>
      <w:r>
        <w:t xml:space="preserve">coût final en PP peut être calculé. Voici la formule à utiliser.</w:t>
      </w:r>
    </w:p>
    <w:p>
      <w:pPr>
        <w:pStyle w:val="Corpsdetexte"/>
      </w:pPr>
      <w:r>
        <w:t xml:space="preserve">(Coût des Aspects + Coût des Attributs) / 20</w:t>
      </w:r>
    </w:p>
    <w:p>
      <w:pPr>
        <w:pStyle w:val="Corpsdetexte"/>
      </w:pPr>
      <w:r>
        <w:t xml:space="preserve">Arrondir au supérieur comme d’habitude.</w:t>
      </w:r>
    </w:p>
    <w:p>
      <w:pPr>
        <w:pStyle w:val="Corpsdetexte"/>
      </w:pPr>
      <w:r>
        <w:t xml:space="preserve">(Si l’objet utilise des Améliorations décrites dans le chapitre</w:t>
      </w:r>
      <w:r>
        <w:t xml:space="preserve"> </w:t>
      </w:r>
      <w:hyperlink r:id="rId79">
        <w:r>
          <w:rPr>
            <w:rStyle w:val="Hyperlink"/>
          </w:rPr>
          <w:t xml:space="preserve">« Études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&amp; recherches magiques »</w:t>
        </w:r>
      </w:hyperlink>
      <w:r>
        <w:t xml:space="preserve">, ajouter ou multiplier le résultat</w:t>
      </w:r>
      <w:r>
        <w:t xml:space="preserve"> </w:t>
      </w:r>
      <w:r>
        <w:t xml:space="preserve">obtenu par le facteur d’Amélioration).</w:t>
      </w:r>
    </w:p>
    <w:p>
      <w:pPr>
        <w:pStyle w:val="Corpsdetexte"/>
      </w:pPr>
      <w:r>
        <w:t xml:space="preserve">Les ingrédients utilisés pour fabriquer l’objet doivent apporter une</w:t>
      </w:r>
      <w:r>
        <w:t xml:space="preserve"> </w:t>
      </w:r>
      <w:r>
        <w:t xml:space="preserve">quantité de PP de Mana Fixe au moins équivalente au coût final en</w:t>
      </w:r>
      <w:r>
        <w:t xml:space="preserve"> </w:t>
      </w:r>
      <w:r>
        <w:t xml:space="preserve">PP.</w:t>
      </w:r>
    </w:p>
    <w:bookmarkEnd w:id="80"/>
    <w:bookmarkStart w:id="81" w:name="X0ca3e1278a78b559f3493be79eced4a60e4302a"/>
    <w:p>
      <w:pPr>
        <w:pStyle w:val="Titre3"/>
      </w:pPr>
      <w:r>
        <w:t xml:space="preserve">Calculer les requis</w:t>
      </w:r>
      <w:r>
        <w:t xml:space="preserve"> </w:t>
      </w:r>
      <w:r>
        <w:t xml:space="preserve">en mana et en matériaux</w:t>
      </w:r>
    </w:p>
    <w:p>
      <w:pPr>
        <w:pStyle w:val="FirstParagraph"/>
      </w:pPr>
      <w:r>
        <w:t xml:space="preserve">La description du processus de fabrication de chaque type d’objet</w:t>
      </w:r>
      <w:r>
        <w:t xml:space="preserve"> </w:t>
      </w:r>
      <w:r>
        <w:t xml:space="preserve">indique à quel moment la mana du créateur est utilisée. La valeur qui</w:t>
      </w:r>
      <w:r>
        <w:t xml:space="preserve"> </w:t>
      </w:r>
      <w:r>
        <w:t xml:space="preserve">vient d’être calculée, le coût final en PP, est le nombre à prendre en</w:t>
      </w:r>
      <w:r>
        <w:t xml:space="preserve"> </w:t>
      </w:r>
      <w:r>
        <w:t xml:space="preserve">compte.</w:t>
      </w:r>
    </w:p>
    <w:p>
      <w:pPr>
        <w:pStyle w:val="Corpsdetexte"/>
      </w:pPr>
      <w:r>
        <w:t xml:space="preserve">Pour les matériaux, le plus important est d’avoir la quantité</w:t>
      </w:r>
      <w:r>
        <w:t xml:space="preserve"> </w:t>
      </w:r>
      <w:r>
        <w:t xml:space="preserve">nécessaire de chacun des ingrédients. Ceci peut avoir requis des achats,</w:t>
      </w:r>
      <w:r>
        <w:t xml:space="preserve"> </w:t>
      </w:r>
      <w:r>
        <w:t xml:space="preserve">des échanges, des voyages, voire une aventure…</w:t>
      </w:r>
    </w:p>
    <w:bookmarkEnd w:id="81"/>
    <w:bookmarkStart w:id="82" w:name="Xb097014da0083a842cc3988ceb7b9377fc92978"/>
    <w:p>
      <w:pPr>
        <w:pStyle w:val="Titre3"/>
      </w:pPr>
      <w:r>
        <w:t xml:space="preserve">Calculer</w:t>
      </w:r>
      <w:r>
        <w:t xml:space="preserve"> </w:t>
      </w:r>
      <w:r>
        <w:t xml:space="preserve">les coûts de laboratoire et les temps de fabrication</w:t>
      </w:r>
    </w:p>
    <w:p>
      <w:pPr>
        <w:pStyle w:val="FirstParagraph"/>
      </w:pPr>
      <w:r>
        <w:t xml:space="preserve">Créer des objets magiques est un processus long. Il est conseillé de</w:t>
      </w:r>
      <w:r>
        <w:t xml:space="preserve"> </w:t>
      </w:r>
      <w:r>
        <w:t xml:space="preserve">réaliser ce processus dans son propre laboratoire, parfaitement équipé</w:t>
      </w:r>
      <w:r>
        <w:t xml:space="preserve"> </w:t>
      </w:r>
      <w:r>
        <w:t xml:space="preserve">sur le long terme. Tenter une fabrication à la va-vite, à un endroit</w:t>
      </w:r>
      <w:r>
        <w:t xml:space="preserve"> </w:t>
      </w:r>
      <w:r>
        <w:t xml:space="preserve">inapproprié, ou au rabais aura toujours des conséquences.</w:t>
      </w:r>
    </w:p>
    <w:bookmarkEnd w:id="82"/>
    <w:bookmarkStart w:id="84" w:name="résoudre-la-tentative-de-création"/>
    <w:p>
      <w:pPr>
        <w:pStyle w:val="Titre3"/>
      </w:pPr>
      <w:r>
        <w:t xml:space="preserve">Résoudre la tentative de</w:t>
      </w:r>
      <w:r>
        <w:t xml:space="preserve"> </w:t>
      </w:r>
      <w:r>
        <w:t xml:space="preserve">création</w:t>
      </w:r>
    </w:p>
    <w:p>
      <w:pPr>
        <w:pStyle w:val="FirstParagraph"/>
      </w:pPr>
      <w:r>
        <w:t xml:space="preserve">Il va s’agir la plupart du temps de tirer un Jet sur la Compétence</w:t>
      </w:r>
      <w:r>
        <w:t xml:space="preserve"> </w:t>
      </w:r>
      <w:r>
        <w:t xml:space="preserve">appropriée et de lire le résultat sur la table idoine. Si le Jet est un</w:t>
      </w:r>
      <w:r>
        <w:t xml:space="preserve"> </w:t>
      </w:r>
      <w:r>
        <w:t xml:space="preserve">gros raté ou une maladresse, il y a une table pour ça…</w:t>
      </w:r>
    </w:p>
    <w:p>
      <w:pPr>
        <w:pStyle w:val="Corpsdetexte"/>
      </w:pPr>
      <w:bookmarkStart w:id="83" w:name="ingredients"/>
      <w:bookmarkEnd w:id="83"/>
    </w:p>
    <w:bookmarkEnd w:id="84"/>
    <w:bookmarkEnd w:id="85"/>
    <w:bookmarkEnd w:id="86"/>
    <w:bookmarkStart w:id="147" w:name="ingrédients-coûts"/>
    <w:p>
      <w:pPr>
        <w:pStyle w:val="Titre1"/>
      </w:pPr>
      <w:r>
        <w:t xml:space="preserve">Ingrédients &amp; Coûts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88" name="Picture"/>
            <a:graphic>
              <a:graphicData uri="http://schemas.openxmlformats.org/drawingml/2006/picture">
                <pic:pic>
                  <pic:nvPicPr>
                    <pic:cNvPr descr="images/13-5-ingredients-intro.png" id="89" name="Picture"/>
                    <pic:cNvPicPr>
                      <a:picLocks noChangeArrowheads="1"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92" w:name="les-coûts-de-lalchimie-et-des-charmes"/>
    <w:p>
      <w:pPr>
        <w:pStyle w:val="Titre2"/>
      </w:pPr>
      <w:r>
        <w:t xml:space="preserve">Les coûts de l’Alchimie</w:t>
      </w:r>
      <w:r>
        <w:t xml:space="preserve"> </w:t>
      </w:r>
      <w:r>
        <w:t xml:space="preserve">et des Charmes</w:t>
      </w:r>
    </w:p>
    <w:p>
      <w:pPr>
        <w:pStyle w:val="FirstParagraph"/>
      </w:pPr>
      <w:r>
        <w:t xml:space="preserve">Les objets créés grâce à l’Alchimie et les Charmes ont un coût basé</w:t>
      </w:r>
      <w:r>
        <w:t xml:space="preserve"> </w:t>
      </w:r>
      <w:r>
        <w:t xml:space="preserve">sur les</w:t>
      </w:r>
      <w:r>
        <w:t xml:space="preserve"> </w:t>
      </w:r>
      <w:r>
        <w:rPr>
          <w:bCs/>
          <w:b/>
        </w:rPr>
        <w:t xml:space="preserve">ingrédients utilisés</w:t>
      </w:r>
      <w:r>
        <w:t xml:space="preserve">, l’Alchimie y rajoutant un</w:t>
      </w:r>
      <w:r>
        <w:t xml:space="preserve"> </w:t>
      </w:r>
      <w:r>
        <w:t xml:space="preserve">coût « </w:t>
      </w:r>
      <w:r>
        <w:rPr>
          <w:bCs/>
          <w:b/>
        </w:rPr>
        <w:t xml:space="preserve">d’outillage et main d’œuvre</w:t>
      </w:r>
      <w:r>
        <w:t xml:space="preserve"> ».</w:t>
      </w:r>
    </w:p>
    <w:p>
      <w:pPr>
        <w:pStyle w:val="Corpsdetexte"/>
      </w:pPr>
      <w:r>
        <w:t xml:space="preserve">Le coût « d’outillage et main d’œuvre » représente l’usure de</w:t>
      </w:r>
      <w:r>
        <w:t xml:space="preserve"> </w:t>
      </w:r>
      <w:r>
        <w:t xml:space="preserve">l’équipement de l’alchimiste (les bocaux cassent, les outils rouillent),</w:t>
      </w:r>
      <w:r>
        <w:t xml:space="preserve"> </w:t>
      </w:r>
      <w:r>
        <w:t xml:space="preserve">le carburant pour les fournaises et les fours, les solvants de</w:t>
      </w:r>
      <w:r>
        <w:t xml:space="preserve"> </w:t>
      </w:r>
      <w:r>
        <w:t xml:space="preserve">nettoyage, l’eau pure, l’alcool de distillation, l’huile, le suif, et</w:t>
      </w:r>
      <w:r>
        <w:t xml:space="preserve"> </w:t>
      </w:r>
      <w:r>
        <w:t xml:space="preserve">ainsi de suite. Ceci représente un coût moyen de 5 pièces d’or par Point</w:t>
      </w:r>
      <w:r>
        <w:t xml:space="preserve"> </w:t>
      </w:r>
      <w:r>
        <w:t xml:space="preserve">de Pouvoir investi dans une Potion de Sort ou une Potion Formulée.</w:t>
      </w:r>
    </w:p>
    <w:p>
      <w:pPr>
        <w:pStyle w:val="Corpsdetexte"/>
      </w:pPr>
      <w:r>
        <w:t xml:space="preserve">Le coût des ingrédients prend en compte la personne payée pour les</w:t>
      </w:r>
      <w:r>
        <w:t xml:space="preserve"> </w:t>
      </w:r>
      <w:r>
        <w:t xml:space="preserve">ramasser, ainsi que les coûts des éventuels déplacements et les frais de</w:t>
      </w:r>
      <w:r>
        <w:t xml:space="preserve"> </w:t>
      </w:r>
      <w:r>
        <w:t xml:space="preserve">conservation.</w:t>
      </w:r>
    </w:p>
    <w:p>
      <w:pPr>
        <w:pStyle w:val="Corpsdetexte"/>
      </w:pPr>
      <w:r>
        <w:t xml:space="preserve">Le coût de base des herbes, plantes, écorces, racines est de 5 pièces</w:t>
      </w:r>
      <w:r>
        <w:t xml:space="preserve"> </w:t>
      </w:r>
      <w:r>
        <w:t xml:space="preserve">d’or par livre (0,5 kg). Ajoutez directement aux coût le prix des</w:t>
      </w:r>
      <w:r>
        <w:t xml:space="preserve"> </w:t>
      </w:r>
      <w:r>
        <w:t xml:space="preserve">Plantes à pouvoir « magiques » utilisées par les Herboristes et les</w:t>
      </w:r>
      <w:r>
        <w:t xml:space="preserve"> </w:t>
      </w:r>
      <w:r>
        <w:t xml:space="preserve">Apothicaires.</w:t>
      </w:r>
    </w:p>
    <w:p>
      <w:pPr>
        <w:pStyle w:val="Corpsdetexte"/>
      </w:pPr>
      <w:r>
        <w:t xml:space="preserve">Les Charmes, qui doivent être sculptés ou formés à partir de morceaux</w:t>
      </w:r>
      <w:r>
        <w:t xml:space="preserve"> </w:t>
      </w:r>
      <w:r>
        <w:t xml:space="preserve">de bois, d’ivoire ou d’os, coûtent 5 pièces d’or par Point de Pouvoir</w:t>
      </w:r>
      <w:r>
        <w:t xml:space="preserve"> </w:t>
      </w:r>
      <w:r>
        <w:t xml:space="preserve">investi.</w:t>
      </w:r>
    </w:p>
    <w:p>
      <w:pPr>
        <w:pStyle w:val="Corpsdetexte"/>
      </w:pPr>
      <w:r>
        <w:t xml:space="preserve">Les coûts pour les composant corporel des animaux ou des monstres</w:t>
      </w:r>
      <w:r>
        <w:t xml:space="preserve"> </w:t>
      </w:r>
      <w:r>
        <w:t xml:space="preserve">dépendent de leur rareté, de la puissance de la créature et de sa</w:t>
      </w:r>
      <w:r>
        <w:t xml:space="preserve"> </w:t>
      </w:r>
      <w:r>
        <w:t xml:space="preserve">dangerosité.</w:t>
      </w:r>
    </w:p>
    <w:p>
      <w:pPr>
        <w:pStyle w:val="Corpsdetexte"/>
      </w:pPr>
      <w:r>
        <w:t xml:space="preserve">La formule à appliquer pour obtenir le coût est : 10 pièces d’or x</w:t>
      </w:r>
      <w:r>
        <w:t xml:space="preserve"> </w:t>
      </w:r>
      <w:r>
        <w:t xml:space="preserve">(Indice de Rareté + Indice de Danger).</w:t>
      </w:r>
    </w:p>
    <w:p>
      <w:pPr>
        <w:pStyle w:val="Corpsdetexte"/>
      </w:pPr>
      <w:r>
        <w:t xml:space="preserve">L’indice de Rareté est de 2 pour les créatures communes, 4 pour les</w:t>
      </w:r>
      <w:r>
        <w:t xml:space="preserve"> </w:t>
      </w:r>
      <w:r>
        <w:t xml:space="preserve">créatures peu ordinaires, 6 pour les créatures rares, et 10 pour les</w:t>
      </w:r>
      <w:r>
        <w:t xml:space="preserve"> </w:t>
      </w:r>
      <w:r>
        <w:t xml:space="preserve">créatures rarissimes ou en voie d’extinction.</w:t>
      </w:r>
    </w:p>
    <w:p>
      <w:pPr>
        <w:pStyle w:val="Corpsdetexte"/>
      </w:pPr>
      <w:r>
        <w:t xml:space="preserve">L’Indice de Danger est de 2 pour les créatures inoffensives</w:t>
      </w:r>
      <w:r>
        <w:t xml:space="preserve"> </w:t>
      </w:r>
      <w:r>
        <w:t xml:space="preserve">(herbivore ou petit animal), de 5 pour les créatures dangereuses</w:t>
      </w:r>
      <w:r>
        <w:t xml:space="preserve"> </w:t>
      </w:r>
      <w:r>
        <w:t xml:space="preserve">(prédateurs, comme les loups ou certains monstres) et 10 pour les</w:t>
      </w:r>
      <w:r>
        <w:t xml:space="preserve"> </w:t>
      </w:r>
      <w:r>
        <w:t xml:space="preserve">monstres très dangereux (Dragons, Grands Serviteurs de l’Ennemi,</w:t>
      </w:r>
      <w:r>
        <w:t xml:space="preserve"> </w:t>
      </w:r>
      <w:r>
        <w:t xml:space="preserve">Morts-Vivants puissants [Classe IV et +], etc.)</w:t>
      </w:r>
    </w:p>
    <w:p>
      <w:pPr>
        <w:pStyle w:val="Corpsdetexte"/>
      </w:pPr>
      <w:r>
        <w:t xml:space="preserve">Le créateur doit payer le coût des ingrédients pour chaque partie</w:t>
      </w:r>
      <w:r>
        <w:t xml:space="preserve"> </w:t>
      </w:r>
      <w:r>
        <w:t xml:space="preserve">requise, donc les prix peuvent s’envoler s’il n’y a pas suffisamment de</w:t>
      </w:r>
      <w:r>
        <w:t xml:space="preserve"> </w:t>
      </w:r>
      <w:r>
        <w:t xml:space="preserve">Mana Fixe dans une seule partie.</w:t>
      </w:r>
    </w:p>
    <w:bookmarkStart w:id="91" w:name="le-prix-du-marché"/>
    <w:p>
      <w:pPr>
        <w:pStyle w:val="Titre3"/>
      </w:pPr>
      <w:r>
        <w:t xml:space="preserve">Le prix du marché</w:t>
      </w:r>
    </w:p>
    <w:p>
      <w:pPr>
        <w:pStyle w:val="FirstParagraph"/>
      </w:pPr>
      <w:r>
        <w:t xml:space="preserve">Le coût de fabrication final d’une potion sera souvent bien inférieur</w:t>
      </w:r>
      <w:r>
        <w:t xml:space="preserve"> </w:t>
      </w:r>
      <w:r>
        <w:t xml:space="preserve">au prix indiqué dans les « Tables de Trésors ». On peut raisonnablement</w:t>
      </w:r>
      <w:r>
        <w:t xml:space="preserve"> </w:t>
      </w:r>
      <w:r>
        <w:t xml:space="preserve">penser qu’il s’agit du surcoût engendré par des intermédiaires ou par</w:t>
      </w:r>
      <w:r>
        <w:t xml:space="preserve"> </w:t>
      </w:r>
      <w:r>
        <w:t xml:space="preserve">ceux qui tirent des profits importants de la revente de butin magique.</w:t>
      </w:r>
      <w:r>
        <w:t xml:space="preserve"> </w:t>
      </w:r>
      <w:r>
        <w:t xml:space="preserve">La rareté ajoute aussi aux tarifs jugés par certains prohibitifs.</w:t>
      </w:r>
    </w:p>
    <w:p>
      <w:pPr>
        <w:pStyle w:val="Corpsdetexte"/>
      </w:pPr>
      <w:r>
        <w:t xml:space="preserve">Pour les Charmes, un prix de vente raisonnable serait entre 25 et 50</w:t>
      </w:r>
      <w:r>
        <w:t xml:space="preserve"> </w:t>
      </w:r>
      <w:r>
        <w:t xml:space="preserve">pièces d’or par Point de Pouvoir dans le Charme. Les Talismans</w:t>
      </w:r>
      <w:r>
        <w:t xml:space="preserve"> </w:t>
      </w:r>
      <w:r>
        <w:t xml:space="preserve">permanents peuvent facilement coûter le double.</w:t>
      </w:r>
    </w:p>
    <w:p>
      <w:pPr>
        <w:pStyle w:val="Corpsdetexte"/>
      </w:pPr>
      <w:r>
        <w:t xml:space="preserve">Les aventuriers peuvent échanger avec les Alchimistes, leur</w:t>
      </w:r>
      <w:r>
        <w:t xml:space="preserve"> </w:t>
      </w:r>
      <w:r>
        <w:t xml:space="preserve">fournissant des matériaux rares qu’ils auraient pu trouver au cours de</w:t>
      </w:r>
      <w:r>
        <w:t xml:space="preserve"> </w:t>
      </w:r>
      <w:r>
        <w:t xml:space="preserve">leurs voyages contre des produits manufacturés. Voire même partir</w:t>
      </w:r>
      <w:r>
        <w:t xml:space="preserve"> </w:t>
      </w:r>
      <w:r>
        <w:t xml:space="preserve">spécifiquement à la recherche d’un ingrédient dangereux en échange d’une</w:t>
      </w:r>
      <w:r>
        <w:t xml:space="preserve"> </w:t>
      </w:r>
      <w:r>
        <w:t xml:space="preserve">potion particulière.</w:t>
      </w:r>
    </w:p>
    <w:p>
      <w:pPr>
        <w:pStyle w:val="Corpsdetexte"/>
      </w:pPr>
      <w:r>
        <w:t xml:space="preserve">Comme toujours, la réalité est différente suivant l’endroit où l’on</w:t>
      </w:r>
      <w:r>
        <w:t xml:space="preserve"> </w:t>
      </w:r>
      <w:r>
        <w:t xml:space="preserve">se trouve et la position que l’on occupe : un animiste local, versé en</w:t>
      </w:r>
      <w:r>
        <w:t xml:space="preserve"> </w:t>
      </w:r>
      <w:r>
        <w:t xml:space="preserve">Magie de la Nature, et qui chercherait à rendre service à la communauté</w:t>
      </w:r>
      <w:r>
        <w:t xml:space="preserve"> </w:t>
      </w:r>
      <w:r>
        <w:t xml:space="preserve">rurale qui l’entoure, ne demanderait sans doute que quelques matériaux</w:t>
      </w:r>
      <w:r>
        <w:t xml:space="preserve"> </w:t>
      </w:r>
      <w:r>
        <w:t xml:space="preserve">de base en échange d’un petit Charme ou d’une simple potion de soins à</w:t>
      </w:r>
      <w:r>
        <w:t xml:space="preserve"> </w:t>
      </w:r>
      <w:r>
        <w:t xml:space="preserve">ses voisins.</w:t>
      </w:r>
    </w:p>
    <w:p>
      <w:pPr>
        <w:pStyle w:val="Corpsdetexte"/>
      </w:pPr>
      <w:bookmarkStart w:id="90" w:name="substances-organiques"/>
      <w:bookmarkEnd w:id="90"/>
    </w:p>
    <w:bookmarkEnd w:id="91"/>
    <w:bookmarkEnd w:id="92"/>
    <w:bookmarkStart w:id="97" w:name="substances-organiques"/>
    <w:p>
      <w:pPr>
        <w:pStyle w:val="Titre2"/>
      </w:pPr>
      <w:r>
        <w:t xml:space="preserve">Substances Organiques</w:t>
      </w:r>
    </w:p>
    <w:p>
      <w:pPr>
        <w:pStyle w:val="FirstParagraph"/>
      </w:pPr>
      <w:r>
        <w:t xml:space="preserve">Certaines substances organiques, telles que l’écorce de certains</w:t>
      </w:r>
      <w:r>
        <w:t xml:space="preserve"> </w:t>
      </w:r>
      <w:r>
        <w:t xml:space="preserve">arbres particuliers, les fleurs, noix, baies et racines de certaines</w:t>
      </w:r>
      <w:r>
        <w:t xml:space="preserve"> </w:t>
      </w:r>
      <w:r>
        <w:t xml:space="preserve">plantes, ainsi que des parties du corps de certains animaux ou monstres,</w:t>
      </w:r>
      <w:r>
        <w:t xml:space="preserve"> </w:t>
      </w:r>
      <w:r>
        <w:t xml:space="preserve">contiennent de la Mana Fixe.</w:t>
      </w:r>
    </w:p>
    <w:p>
      <w:pPr>
        <w:pStyle w:val="Corpsdetexte"/>
      </w:pPr>
      <w:r>
        <w:t xml:space="preserve">Les végétaux sont utilisés dans les processus de soins et fournissent</w:t>
      </w:r>
      <w:r>
        <w:t xml:space="preserve"> </w:t>
      </w:r>
      <w:r>
        <w:t xml:space="preserve">un réservoir de base pour les utilisateurs de Mana Fixe. Les herbes</w:t>
      </w:r>
      <w:r>
        <w:t xml:space="preserve"> </w:t>
      </w:r>
      <w:r>
        <w:t xml:space="preserve">magiques peuvent être utilisées comme ingrédients occultes pour</w:t>
      </w:r>
      <w:r>
        <w:t xml:space="preserve"> </w:t>
      </w:r>
      <w:r>
        <w:t xml:space="preserve">fabriquer des potions répliquant leurs effets. Les parties du corps des</w:t>
      </w:r>
      <w:r>
        <w:t xml:space="preserve"> </w:t>
      </w:r>
      <w:r>
        <w:t xml:space="preserve">animaux et des monstres sont habituellement utilisés comme ingrédients</w:t>
      </w:r>
      <w:r>
        <w:t xml:space="preserve"> </w:t>
      </w:r>
      <w:r>
        <w:t xml:space="preserve">occultes pour la magie mettant en œuvre des transformations (en),</w:t>
      </w:r>
      <w:r>
        <w:t xml:space="preserve"> </w:t>
      </w:r>
      <w:r>
        <w:t xml:space="preserve">contrôles (de), protections (contre) ou assimilation de capacités de la</w:t>
      </w:r>
      <w:r>
        <w:t xml:space="preserve"> </w:t>
      </w:r>
      <w:r>
        <w:t xml:space="preserve">créature en question. Les parties dans lesquelles s’accumule semble</w:t>
      </w:r>
      <w:r>
        <w:t xml:space="preserve"> </w:t>
      </w:r>
      <w:r>
        <w:t xml:space="preserve">différer pour chaque créature, mais on la retrouve en général dans les</w:t>
      </w:r>
      <w:r>
        <w:t xml:space="preserve"> </w:t>
      </w:r>
      <w:r>
        <w:t xml:space="preserve">os, les cornes, les plumes, la peau, la fourrure, les écailles, les</w:t>
      </w:r>
      <w:r>
        <w:t xml:space="preserve"> </w:t>
      </w:r>
      <w:r>
        <w:t xml:space="preserve">dents, les crocs et dans des organes tels que le cœur, les yeux ou dans</w:t>
      </w:r>
      <w:r>
        <w:t xml:space="preserve"> </w:t>
      </w:r>
      <w:r>
        <w:t xml:space="preserve">le sang.</w:t>
      </w:r>
    </w:p>
    <w:bookmarkStart w:id="94" w:name="ingrédients-de-la-flore"/>
    <w:p>
      <w:pPr>
        <w:pStyle w:val="Titre3"/>
      </w:pPr>
      <w:r>
        <w:t xml:space="preserve">Ingrédients de la Flore</w:t>
      </w:r>
    </w:p>
    <w:p>
      <w:pPr>
        <w:pStyle w:val="FirstParagraph"/>
      </w:pPr>
      <w:r>
        <w:t xml:space="preserve">Pour les herbes courantes qui ne sont pas explicitement listées dans</w:t>
      </w:r>
      <w:r>
        <w:t xml:space="preserve"> </w:t>
      </w:r>
      <w:r>
        <w:t xml:space="preserve">la table ci-dessous, le MJ peut prendre comme base 1 PP. Pour les</w:t>
      </w:r>
      <w:r>
        <w:t xml:space="preserve"> </w:t>
      </w:r>
      <w:r>
        <w:t xml:space="preserve">plantes spéciales et magiques, entre 5 et 15 PP.</w:t>
      </w:r>
    </w:p>
    <w:bookmarkStart w:id="93" w:name="table-mana-fixe-flore"/>
    <w:p>
      <w:pPr>
        <w:pStyle w:val="Titre4"/>
      </w:pPr>
      <w:r>
        <w:t xml:space="preserve">Table – Mana Fixe – Flore</w:t>
      </w:r>
    </w:p>
    <w:tbl>
      <w:tblPr>
        <w:tblStyle w:val="Table"/>
        <w:tblW w:type="pct" w:w="4850"/>
        <w:tblLook w:firstRow="1" w:lastRow="0" w:firstColumn="0" w:lastColumn="0" w:noHBand="0" w:noVBand="0" w:val="0020"/>
        <w:jc w:val="start"/>
      </w:tblPr>
      <w:tblGrid>
        <w:gridCol w:w="1029"/>
        <w:gridCol w:w="712"/>
        <w:gridCol w:w="316"/>
        <w:gridCol w:w="316"/>
        <w:gridCol w:w="1346"/>
        <w:gridCol w:w="712"/>
        <w:gridCol w:w="3247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Nom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Forme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Coût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Mana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Climat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Rareté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Aspects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Acacia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Percevoir, Vie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Aconit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Animal, Mort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Agaric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Champignon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Rajeunir, Corps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Aigremoine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Feuille/Racine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Manipuler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Ail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Bulbe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11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Semi-Aride/Tempéré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Mort-Vivant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Aloe Vera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16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Aride/Semi-Aride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Corps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Amande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Noix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Nuire, Mort, Terre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Amarante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13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Cacher, Force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Angélique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Sens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Anis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Arbre d’Encens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Résine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Animer, Imprégner, Élémentaire, 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Armoise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Feuille/Racine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Substance, 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Ase Fétide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Poudre/Résine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Semi-Aride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Communiquer, Contrôler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Aubépine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Dissiper, Mort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Basilic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Démons, 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Belladone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Contrôler, Diminuer, Nuire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Benjoin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Résine/Baume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Transformer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Bergamote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Zeste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Agrandir, Transformer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Bétoine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Animal, Appeler, Défendre, Soigner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Bois de Santal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Bois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Bourrache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Tempéré/Froid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Intellect, Sens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Bruyère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Créer, Nuage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Cannelle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Animer, Créer, Défendre, Connaissance, Vie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Cardamome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Aride/Semi-Aride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Bannir, Transformer, Corps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Carvi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14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Semi-Aride/Tempéré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Esprit, Intellect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Caryer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Écorce/Noix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11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Dissiper, Localisation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Cèdre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Mémoriser, Air, Animal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Cendres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Connaissance, Intellect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Cerisier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Écorce/Fleur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Temps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Chardon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Dissiper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Châtaignier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Noix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Appeler, Contrôler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Chêne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Soigner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Chèvrefeuille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Mémoriser, Localisation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Ciguë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Diminuer, Corps, Mort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Consoude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Feuille/Tige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7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Soigner, Barrière, Voyager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Cyprès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Cacher, Nuage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Damiana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Animer, Appeler, Contrôler, Agrandir, Créature, Émotion, Vie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Dictame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Terre, Feu, Sens, 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Euphraise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Fleur/Feuille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14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Semi-Aride/Tempéré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Cacher, Ouvrir, Percevoir, Intellect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Ficaire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Diminuer, Créature, Forme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Gardénia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7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Sens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Genévrier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Fermer, Diminuer, Force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Ginseng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Rajeunir, Terre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Grande Camomille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Soigner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Gui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Feuille/Baie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Animal, Créature, Émotion, Sens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Héliotrope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Transformer, Climat, Magie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Hellébore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Rhizome/Racine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17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Détruire, Nuire, Mort, Démon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Henné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Herbe-aux-Chats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Contrôler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Houx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Feuille/Baie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13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Froid/Tempéré/Tempéré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Animal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Hysope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Corps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Iris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Émotion, 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Jasmin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Feuille/Fleur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17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Fermer, Mémoriser, Connaissance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Jusquiame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11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Manipuler, Élémentaire, 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Langue de Couleuvre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Bulbe/Feuille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17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Communiquer, Soigner, Intellect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Lierre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Feuille/Baie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Illusion, Soigner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Livèche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16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Contrôler, Émotion, 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Lotus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Contrôler, Magie, Intellect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Lys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Dissiper, Magie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Mandragore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Soigner, Corps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Menthe Poivrée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17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Soigner, Percevoir, Mémoriser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Menthe Pouliot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Cacher, Diminuer, Défendre, Animal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Millefeuille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Fleur/Feuille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.5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Froid/Tempéré/Tempéré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Mouron-des-Oiseaux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Totalité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Imprégner, Percevoir, Illusion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Muscade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Noix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Air, Temps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Myrrhe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Résine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Bannir, Imprégner, Dissiper, Mémoriser, Vie, Magie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Myrte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Noisette de Sorcière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Écorce/Feuille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Œillet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Olive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Fruit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Corps, Vie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Orme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Émotion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Ortie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Graines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Arrêter, Animal, Feu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Patchouli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13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Ouvrir, Air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Pensée Sauvage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.5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Augmenter, Vie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19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Frigide/Froid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Augmenter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Pissenlit, Fleur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Air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Pissenlit, Racine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Poivre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Graines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Dissiper, Feu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Pomme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Écorce/Chair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Froid/Tempéré/Tempéré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Rajeunir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Quatre-Épices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Baie/Feuille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11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Cacher, Manipuler, Transformer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Quinte-Feuille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Mémoriser, Émotion, Illusion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Racine « High John »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Manipuler, Émotion, Illusion, Connaissance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Romarin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Feuille/Tige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13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Diminuer, Rajeunir, Vie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Rose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17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Contrôler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Rue Fétide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Créer, Augmenter, Feu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Safran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Humide/Semi-Aride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Animer, Créer, Imprégner, Air, Nuage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Salsepareille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Chaud &amp; Humide/Tempéré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Créer, Croissance, Augmenter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Sassafras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Sauge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Aride/Semi-Aride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Connaissance, Temps, Rajeunir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Saule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17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Scutellaire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Rajeunir, Émotion, Feu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Sorbier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Vie, Intellect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Sureau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16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Animer, Soigner, Imprégner, Mort-Vivant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Tanaisie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 po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Dissiper, Ouvrir, Vie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Thym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Imprégner, Magie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Trèfle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Dissiper, Substance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Uva Ursi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19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Frigide/Froid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Transformer, Animal, Localisation, Magie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Valériane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Intellect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Varech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Tige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 pc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Froid/Tempéré/Tempéré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Vermouth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Feuille/Graine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16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Tempéré/Tempéré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Communiquer, Contrôler, Démon, 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Verveine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Fleur/Feuille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 Frais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Créer, Agrandir, Terre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Vigne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Fruit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Tempéré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Vérité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Yucca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Racine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 pa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 PP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Aride/Semi-Aride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Fermer, Arrêter</w:t>
            </w:r>
          </w:p>
        </w:tc>
      </w:tr>
    </w:tbl>
    <w:bookmarkEnd w:id="93"/>
    <w:bookmarkEnd w:id="94"/>
    <w:bookmarkStart w:id="96" w:name="ingrédients-de-la-faune"/>
    <w:p>
      <w:pPr>
        <w:pStyle w:val="Titre3"/>
      </w:pPr>
      <w:r>
        <w:t xml:space="preserve">Ingrédients de la Faune</w:t>
      </w:r>
    </w:p>
    <w:p>
      <w:pPr>
        <w:pStyle w:val="FirstParagraph"/>
      </w:pPr>
      <w:r>
        <w:t xml:space="preserve">Pour les créatures qui ne sont pas explicitement listées dans la</w:t>
      </w:r>
      <w:r>
        <w:t xml:space="preserve"> </w:t>
      </w:r>
      <w:r>
        <w:t xml:space="preserve">table ci-dessous, le MJ peut prendre comme base 1 PP pour les animaux et</w:t>
      </w:r>
      <w:r>
        <w:t xml:space="preserve"> </w:t>
      </w:r>
      <w:r>
        <w:t xml:space="preserve">3 PP pour les monstres.</w:t>
      </w:r>
    </w:p>
    <w:bookmarkStart w:id="95" w:name="table-mana-fixe-faune"/>
    <w:p>
      <w:pPr>
        <w:pStyle w:val="Titre4"/>
      </w:pPr>
      <w:r>
        <w:t xml:space="preserve">Table – Mana Fixe – Faune</w:t>
      </w:r>
    </w:p>
    <w:tbl>
      <w:tblPr>
        <w:tblStyle w:val="Table"/>
        <w:tblW w:type="pct" w:w="4850"/>
        <w:tblLook w:firstRow="1" w:lastRow="0" w:firstColumn="0" w:lastColumn="0" w:noHBand="0" w:noVBand="0" w:val="0020"/>
        <w:jc w:val="start"/>
      </w:tblPr>
      <w:tblGrid>
        <w:gridCol w:w="1980"/>
        <w:gridCol w:w="1742"/>
        <w:gridCol w:w="1346"/>
        <w:gridCol w:w="792"/>
        <w:gridCol w:w="792"/>
        <w:gridCol w:w="1029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Type de créature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Partie du corps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Rareté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Rareté X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Danger 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Mana Fixe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Aigle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Plume des Ailes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Facile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Anguille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Araignée, Commune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Totalité + Toile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Araignée, Géante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Patte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Araignée, Géante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Glandes Soie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Céphalopode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Encre (10 cl)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Chat, Sauvage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Œil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Chat, Sauvage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Chauve-Souris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Chauve-Souris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Chimère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Crinière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Chimère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Queue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Démon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x classe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Démon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x classe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Démon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Cœur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x classe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Démon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x classe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Dragon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 x niveau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Dragon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 x niveau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Dragon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Cœur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x niveau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Dragon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Écailles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x niveau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Dragon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x niveau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Élémentaire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Essence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Fantôme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Cerveau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Fourmi, Géante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Pinces (2)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Gargouille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Géant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Géant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Gobelin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Griffon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Plume des Ailes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Guêpe, Géante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Dard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Harpie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Hibou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Plumes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Huitre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Totalité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Hydre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Hydre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Ki-Rin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Corne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Kraken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Ventouse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Lapin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Pied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Loup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Loup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Lycanthrope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Méduse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Tresse de Serpents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Momie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Momie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Bandelettes (500 g)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Ogre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Orque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Pégase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Aile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Phoenix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Cendres (500 g)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Rat, Géant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Renard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Requin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Sanglier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Scarabée, Géant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Carapace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Scorpion, Commun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Dard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Moyenne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Scorpion, Géant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Dard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Serpent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Crochet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Facile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x2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Singe, Géant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Singe, Géant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Cœur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Sphinx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Crinière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25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Squelette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Très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x4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Tigre à Dents de Sabre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Défense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Troll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Unicorne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Corne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Vampire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Sang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Vampire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Canines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Vampire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Absurde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Vouivre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Dard Queue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Pure Folie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20 PP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Zombie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Peau (500 g)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Ext. Difficile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x6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x5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 PP</w:t>
            </w:r>
          </w:p>
        </w:tc>
      </w:tr>
    </w:tbl>
    <w:p>
      <w:pPr>
        <w:pStyle w:val="BlockText"/>
      </w:pPr>
      <w:r>
        <w:t xml:space="preserve">Nota bene : Certains monstres listés ne font pas partie du Bestiaire</w:t>
      </w:r>
      <w:r>
        <w:t xml:space="preserve"> </w:t>
      </w:r>
      <w:r>
        <w:t xml:space="preserve">de la Terre du Milieu, ils sont présentés pour référence.</w:t>
      </w:r>
    </w:p>
    <w:bookmarkEnd w:id="95"/>
    <w:bookmarkEnd w:id="96"/>
    <w:bookmarkEnd w:id="97"/>
    <w:bookmarkStart w:id="146" w:name="substances-non-organiques"/>
    <w:p>
      <w:pPr>
        <w:pStyle w:val="Titre2"/>
      </w:pPr>
      <w:r>
        <w:t xml:space="preserve">Substances Non-Organiques</w:t>
      </w:r>
    </w:p>
    <w:bookmarkStart w:id="104" w:name="matériaux-ésotériques"/>
    <w:p>
      <w:pPr>
        <w:pStyle w:val="Titre3"/>
      </w:pPr>
      <w:r>
        <w:t xml:space="preserve">Matériaux Ésotériques</w:t>
      </w:r>
    </w:p>
    <w:p>
      <w:pPr>
        <w:pStyle w:val="FirstParagraph"/>
      </w:pPr>
      <w:r>
        <w:t xml:space="preserve">De toutes les substances inorganiques, celles trouvées dans les</w:t>
      </w:r>
      <w:r>
        <w:t xml:space="preserve"> </w:t>
      </w:r>
      <w:r>
        <w:t xml:space="preserve">météorites et autres objets tombés des cieux sont les plus magiques. Il</w:t>
      </w:r>
      <w:r>
        <w:t xml:space="preserve"> </w:t>
      </w:r>
      <w:r>
        <w:t xml:space="preserve">existe donc de nombreux matériaux célestes utiles pour un pratiquant de</w:t>
      </w:r>
      <w:r>
        <w:t xml:space="preserve"> </w:t>
      </w:r>
      <w:r>
        <w:t xml:space="preserve">la Magie de la Nature.</w:t>
      </w:r>
    </w:p>
    <w:bookmarkStart w:id="98" w:name="essence-primale"/>
    <w:p>
      <w:pPr>
        <w:pStyle w:val="Titre4"/>
      </w:pPr>
      <w:r>
        <w:t xml:space="preserve">Essence Primale</w:t>
      </w:r>
    </w:p>
    <w:p>
      <w:pPr>
        <w:pStyle w:val="FirstParagraph"/>
      </w:pPr>
      <w:r>
        <w:t xml:space="preserve">Le monde a été forgé par Eru Ilúvatar à partir du « Feu Éternel »,</w:t>
      </w:r>
      <w:r>
        <w:t xml:space="preserve"> </w:t>
      </w:r>
      <w:r>
        <w:t xml:space="preserve">l’Essence Primale. Des parcelles d’Essence Primale peuvent être trouvées</w:t>
      </w:r>
      <w:r>
        <w:t xml:space="preserve"> </w:t>
      </w:r>
      <w:r>
        <w:t xml:space="preserve">dans des fragments de météorites. C’est le matériau le plus chargé en</w:t>
      </w:r>
      <w:r>
        <w:t xml:space="preserve"> </w:t>
      </w:r>
      <w:r>
        <w:t xml:space="preserve">mana que l’on puisse trouver. Certains théorisent que ce serait la chose</w:t>
      </w:r>
      <w:r>
        <w:t xml:space="preserve"> </w:t>
      </w:r>
      <w:r>
        <w:t xml:space="preserve">la plus proche de la mana solide. L’Essence Primale ressemble à du</w:t>
      </w:r>
      <w:r>
        <w:t xml:space="preserve"> </w:t>
      </w:r>
      <w:r>
        <w:t xml:space="preserve">diamant pour un non initié, mais un mage expérimenté reconnaitra</w:t>
      </w:r>
      <w:r>
        <w:t xml:space="preserve"> </w:t>
      </w:r>
      <w:r>
        <w:t xml:space="preserve">immédiatement les pouvoirs immenses de cette pierre précieuse. 30</w:t>
      </w:r>
      <w:r>
        <w:t xml:space="preserve"> </w:t>
      </w:r>
      <w:r>
        <w:t xml:space="preserve">grammes de cette matière peuvent contenir 200 Points de Pouvoir (PP) de</w:t>
      </w:r>
      <w:r>
        <w:t xml:space="preserve"> </w:t>
      </w:r>
      <w:r>
        <w:t xml:space="preserve">Mana Fixe. Le prix de ce matériau est sans limite, sans doute plusieurs</w:t>
      </w:r>
      <w:r>
        <w:t xml:space="preserve"> </w:t>
      </w:r>
      <w:r>
        <w:t xml:space="preserve">milliers de pièces d’or (Po) pour quelques dizaines de grammes.</w:t>
      </w:r>
    </w:p>
    <w:bookmarkEnd w:id="98"/>
    <w:bookmarkStart w:id="99" w:name="pierre-détoile"/>
    <w:p>
      <w:pPr>
        <w:pStyle w:val="Titre4"/>
      </w:pPr>
      <w:r>
        <w:t xml:space="preserve">Pierre d’Étoile</w:t>
      </w:r>
    </w:p>
    <w:p>
      <w:pPr>
        <w:pStyle w:val="FirstParagraph"/>
      </w:pPr>
      <w:r>
        <w:t xml:space="preserve">Cristaux ardents argentés trouvés occasionnellement au cœur des</w:t>
      </w:r>
      <w:r>
        <w:t xml:space="preserve"> </w:t>
      </w:r>
      <w:r>
        <w:t xml:space="preserve">météorites. Chaque Pierre d’Étoile contient 25 PP de Mana Fixe par</w:t>
      </w:r>
      <w:r>
        <w:t xml:space="preserve"> </w:t>
      </w:r>
      <w:r>
        <w:t xml:space="preserve">carat. Un Cristal Runique gravé sur une Pierre d’Étoile se rechargera</w:t>
      </w:r>
      <w:r>
        <w:t xml:space="preserve"> </w:t>
      </w:r>
      <w:r>
        <w:t xml:space="preserve">sans limite. Les Pierres d’Étoile coûtent 500 Po par carat.</w:t>
      </w:r>
    </w:p>
    <w:bookmarkEnd w:id="99"/>
    <w:bookmarkStart w:id="100" w:name="coup-de-foudre"/>
    <w:p>
      <w:pPr>
        <w:pStyle w:val="Titre4"/>
      </w:pPr>
      <w:r>
        <w:t xml:space="preserve">Coup-de-Foudre</w:t>
      </w:r>
    </w:p>
    <w:p>
      <w:pPr>
        <w:pStyle w:val="FirstParagraph"/>
      </w:pPr>
      <w:r>
        <w:t xml:space="preserve">Ce sont des pierres météoritiques noires. Parmi les plus communes des</w:t>
      </w:r>
      <w:r>
        <w:t xml:space="preserve"> </w:t>
      </w:r>
      <w:r>
        <w:t xml:space="preserve">substances ésotériques, on peut même en trouver sur certains marchés de</w:t>
      </w:r>
      <w:r>
        <w:t xml:space="preserve"> </w:t>
      </w:r>
      <w:r>
        <w:t xml:space="preserve">l’Orient Lointain ou du Nord Extrême. Elles contiennent 100 PP de Mana</w:t>
      </w:r>
      <w:r>
        <w:t xml:space="preserve"> </w:t>
      </w:r>
      <w:r>
        <w:t xml:space="preserve">Fixe par livre (500 g) et qui coûtent 100 Po par livre.</w:t>
      </w:r>
    </w:p>
    <w:bookmarkEnd w:id="100"/>
    <w:bookmarkStart w:id="101" w:name="éclair-sidéral"/>
    <w:p>
      <w:pPr>
        <w:pStyle w:val="Titre4"/>
      </w:pPr>
      <w:r>
        <w:t xml:space="preserve">Éclair Sidéral</w:t>
      </w:r>
    </w:p>
    <w:p>
      <w:pPr>
        <w:pStyle w:val="FirstParagraph"/>
      </w:pPr>
      <w:r>
        <w:t xml:space="preserve">Il s’agit de petits cylindres bleus, de quelques centimètres de long,</w:t>
      </w:r>
      <w:r>
        <w:t xml:space="preserve"> </w:t>
      </w:r>
      <w:r>
        <w:t xml:space="preserve">se finissant en pointe, pesant chacun environ 500 grammes. On les trouve</w:t>
      </w:r>
      <w:r>
        <w:t xml:space="preserve"> </w:t>
      </w:r>
      <w:r>
        <w:t xml:space="preserve">à la suite de pluies de météorites annuelles. Chaque Éclair contient 50</w:t>
      </w:r>
      <w:r>
        <w:t xml:space="preserve"> </w:t>
      </w:r>
      <w:r>
        <w:t xml:space="preserve">PP de Mana Fixe et coûte 50 Po.</w:t>
      </w:r>
    </w:p>
    <w:bookmarkEnd w:id="101"/>
    <w:bookmarkStart w:id="103" w:name="coeur-de-feu"/>
    <w:p>
      <w:pPr>
        <w:pStyle w:val="Titre4"/>
      </w:pPr>
      <w:r>
        <w:t xml:space="preserve">Coeur de Feu</w:t>
      </w:r>
    </w:p>
    <w:p>
      <w:pPr>
        <w:pStyle w:val="FirstParagraph"/>
      </w:pPr>
      <w:r>
        <w:t xml:space="preserve">Les Coeurs de Feu sont des pierres météoritiques de formes</w:t>
      </w:r>
      <w:r>
        <w:t xml:space="preserve"> </w:t>
      </w:r>
      <w:r>
        <w:t xml:space="preserve">irrégulières particulièrement notables pour leurs reflets rouges. Elles</w:t>
      </w:r>
      <w:r>
        <w:t xml:space="preserve"> </w:t>
      </w:r>
      <w:r>
        <w:t xml:space="preserve">sont fort prisées des Nains car elles ne sont pas affectées par le feu</w:t>
      </w:r>
      <w:r>
        <w:t xml:space="preserve"> </w:t>
      </w:r>
      <w:r>
        <w:t xml:space="preserve">et permettent donc de construire des creusets pour les travaux de forge</w:t>
      </w:r>
      <w:r>
        <w:t xml:space="preserve"> </w:t>
      </w:r>
      <w:r>
        <w:t xml:space="preserve">à très haute température. Les Nains les achètent un très bon prix.</w:t>
      </w:r>
    </w:p>
    <w:p>
      <w:pPr>
        <w:pStyle w:val="Corpsdetexte"/>
      </w:pPr>
      <w:r>
        <w:t xml:space="preserve">25 PP de Mana Fixe par livre (500 g), coût de 25 Po par livre.</w:t>
      </w:r>
    </w:p>
    <w:p>
      <w:pPr>
        <w:pStyle w:val="Corpsdetexte"/>
      </w:pPr>
      <w:bookmarkStart w:id="102" w:name="ingredients-mineraux"/>
      <w:bookmarkEnd w:id="102"/>
    </w:p>
    <w:bookmarkEnd w:id="103"/>
    <w:bookmarkEnd w:id="104"/>
    <w:bookmarkStart w:id="145" w:name="ingrédients-minéraux"/>
    <w:p>
      <w:pPr>
        <w:pStyle w:val="Titre3"/>
      </w:pPr>
      <w:r>
        <w:t xml:space="preserve">Ingrédients Minéraux</w:t>
      </w:r>
    </w:p>
    <w:bookmarkStart w:id="105" w:name="table-valeur-des-pierres-précieuses"/>
    <w:p>
      <w:pPr>
        <w:pStyle w:val="Titre4"/>
      </w:pPr>
      <w:r>
        <w:t xml:space="preserve">Table – Valeur des Pierres</w:t>
      </w:r>
      <w:r>
        <w:t xml:space="preserve"> </w:t>
      </w:r>
      <w:r>
        <w:t xml:space="preserve">Précieuses</w:t>
      </w:r>
    </w:p>
    <w:tbl>
      <w:tblPr>
        <w:tblStyle w:val="Table"/>
        <w:tblW w:type="pct" w:w="4900"/>
        <w:tblLook w:firstRow="1" w:lastRow="0" w:firstColumn="0" w:lastColumn="0" w:noHBand="0" w:noVBand="0" w:val="0020"/>
        <w:jc w:val="start"/>
      </w:tblPr>
      <w:tblGrid>
        <w:gridCol w:w="2851"/>
        <w:gridCol w:w="1663"/>
        <w:gridCol w:w="3247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Nom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Valeur / carat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Aspects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Aigue-Marine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0,14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Améliorer, 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Améthyste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0,09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Air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Axinite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0,40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Animer, Animal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Béryl Rouge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9,00 po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Calcédoine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0,15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Créer, Objet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Chrysobéryl (Œil-de-Chat)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1,60 po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Chrysobéryl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5,00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Fermer, Terre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Chrysoprase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0,10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Cacher, Illusion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Citrine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0,50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Défendre, Obstacle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Cordiérite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0,60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Déplacer, Emotion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Célestine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12,00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Imprégner, Mémoriser, Carac. Mentale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Diamant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15,00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Attaquer, Manipuler, Vie, Esprit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Elbaïte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1,80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Diminuer, Forme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Émeraude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7,00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Vieillir, Capacité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Grenat Violet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0,01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Défendre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Héliodore (béryl)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1,90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Voyager, Localisation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Hiddénite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1,00 po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Jade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9,00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Nuire, Mort, Feu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Kunzite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Transformer, Substance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Lazurite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6,00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Bannir, Magie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Magnétite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Arrêter, Force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Morganite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1,70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Ouvrir, Magie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Onyx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0,04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Détruire, Substance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Opale (Feu)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4,00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Dissiper, Carac. Physique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Péridot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1,10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Communiquer, Démon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Perle (Blanche)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0,70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Agrandir, Climat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Perle (Noire)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1,40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Soigner, Élémentaire, Connaissance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Pierre de Lune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0,60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Détruire, Carac. Mentale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Pierre de Sang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0,18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Rajeunir, Plante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Pyromorphite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Voyager, Climat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Rhodochrosite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3,00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Manipuler, Substance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Rubis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Imprégner, Dissiper, Feu, Intellect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Saphir (Bleu)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8,40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Créer, Mémoriser, Connaissance, Eau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Sardonyx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0,06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Percevoir, Force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Sinhalite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6,00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Temps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Spinelle (Rouge)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0,80 po</w:t>
            </w:r>
          </w:p>
        </w:tc>
        <w:tc>
          <w:tcPr/>
          <w:p>
            <w:pPr>
              <w:pStyle w:val="Compact"/>
            </w:pP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Taafféite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2,00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Rajeunir, Connaissance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Topaze (Miel-Jaune)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1,40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Fermer, Air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t xml:space="preserve">Turquoise</w:t>
            </w:r>
          </w:p>
        </w:tc>
        <w:tc>
          <w:tcPr/>
          <w:p>
            <w:pPr>
              <w:pStyle w:val="Compact"/>
              <w:jc w:val="right"/>
            </w:pPr>
            <w:r>
              <w:t xml:space="preserve">1,10 po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Esprit</w:t>
            </w:r>
          </w:p>
        </w:tc>
      </w:tr>
    </w:tbl>
    <w:p>
      <w:pPr>
        <w:pStyle w:val="Corpsdetexte"/>
      </w:pPr>
      <w:r>
        <w:t xml:space="preserve">Pour information : 1 carat = 200 milligrammes, 5 carats = 1</w:t>
      </w:r>
      <w:r>
        <w:t xml:space="preserve"> </w:t>
      </w:r>
      <w:r>
        <w:t xml:space="preserve">gramme.</w:t>
      </w:r>
    </w:p>
    <w:bookmarkEnd w:id="105"/>
    <w:bookmarkStart w:id="106" w:name="chrysobéryl"/>
    <w:p>
      <w:pPr>
        <w:pStyle w:val="Titre4"/>
      </w:pPr>
      <w:r>
        <w:t xml:space="preserve">Chrysobéryl</w:t>
      </w:r>
    </w:p>
    <w:p>
      <w:pPr>
        <w:pStyle w:val="FirstParagraph"/>
      </w:pPr>
      <w:r>
        <w:t xml:space="preserve">Alexandrite is an exceptionally rare and lovely gemstone. Its color</w:t>
      </w:r>
      <w:r>
        <w:t xml:space="preserve"> </w:t>
      </w:r>
      <w:r>
        <w:t xml:space="preserve">is quite mutable, sometimes appearing to be red, at other times green.</w:t>
      </w:r>
      <w:r>
        <w:t xml:space="preserve"> </w:t>
      </w:r>
      <w:r>
        <w:t xml:space="preserve">Its color depends upon the light to which it is exposed. Alexan¬drite is</w:t>
      </w:r>
      <w:r>
        <w:t xml:space="preserve"> </w:t>
      </w:r>
      <w:r>
        <w:t xml:space="preserve">generally found only in very deep mines, particularly mines in the</w:t>
      </w:r>
      <w:r>
        <w:t xml:space="preserve"> </w:t>
      </w:r>
      <w:r>
        <w:t xml:space="preserve">tallest mountains. Dwarves have been known to sell them in small numbers</w:t>
      </w:r>
      <w:r>
        <w:t xml:space="preserve"> </w:t>
      </w:r>
      <w:r>
        <w:t xml:space="preserve">to aboveground dwellers. In particular, dwarves are most willing to sell</w:t>
      </w:r>
      <w:r>
        <w:t xml:space="preserve"> </w:t>
      </w:r>
      <w:r>
        <w:t xml:space="preserve">them to gnomes, who for reasons that are not entirely known love them</w:t>
      </w:r>
      <w:r>
        <w:t xml:space="preserve"> </w:t>
      </w:r>
      <w:r>
        <w:t xml:space="preserve">especially and have been known to spend excessive amounts for them.</w:t>
      </w:r>
    </w:p>
    <w:bookmarkEnd w:id="106"/>
    <w:bookmarkStart w:id="107" w:name="améthyste"/>
    <w:p>
      <w:pPr>
        <w:pStyle w:val="Titre4"/>
      </w:pPr>
      <w:r>
        <w:t xml:space="preserve">Améthyste</w:t>
      </w:r>
    </w:p>
    <w:p>
      <w:pPr>
        <w:pStyle w:val="FirstParagraph"/>
      </w:pPr>
      <w:r>
        <w:t xml:space="preserve">Amethyst is the purple-colored form of quartz and as a result is</w:t>
      </w:r>
      <w:r>
        <w:t xml:space="preserve"> </w:t>
      </w:r>
      <w:r>
        <w:t xml:space="preserve">fairly common. Its color has sometimes been described as wine-like. Even</w:t>
      </w:r>
      <w:r>
        <w:t xml:space="preserve"> </w:t>
      </w:r>
      <w:r>
        <w:t xml:space="preserve">inexperienced mineralogists have the ability to find fully exposed</w:t>
      </w:r>
      <w:r>
        <w:t xml:space="preserve"> </w:t>
      </w:r>
      <w:r>
        <w:t xml:space="preserve">amethysts, ready for use in the earth. The deep warren races generally</w:t>
      </w:r>
      <w:r>
        <w:t xml:space="preserve"> </w:t>
      </w:r>
      <w:r>
        <w:t xml:space="preserve">do not trade in them.</w:t>
      </w:r>
    </w:p>
    <w:bookmarkEnd w:id="107"/>
    <w:bookmarkStart w:id="108" w:name="aigue-marine"/>
    <w:p>
      <w:pPr>
        <w:pStyle w:val="Titre4"/>
      </w:pPr>
      <w:r>
        <w:t xml:space="preserve">Aigue-Marine</w:t>
      </w:r>
    </w:p>
    <w:p>
      <w:pPr>
        <w:pStyle w:val="FirstParagraph"/>
      </w:pPr>
      <w:r>
        <w:t xml:space="preserve">Aquamarine is a medium-value stone that is fairly easy to find in the</w:t>
      </w:r>
      <w:r>
        <w:t xml:space="preserve"> </w:t>
      </w:r>
      <w:r>
        <w:t xml:space="preserve">markets of larger cities; it would not be peculiar to find aquamarines</w:t>
      </w:r>
      <w:r>
        <w:t xml:space="preserve"> </w:t>
      </w:r>
      <w:r>
        <w:t xml:space="preserve">in smaller cities or even towns. While most aquamarines are</w:t>
      </w:r>
      <w:r>
        <w:t xml:space="preserve"> </w:t>
      </w:r>
      <w:r>
        <w:t xml:space="preserve">greenish-blue in color, the most highly prized (and the most expensive)</w:t>
      </w:r>
      <w:r>
        <w:t xml:space="preserve"> </w:t>
      </w:r>
      <w:r>
        <w:t xml:space="preserve">are a solid dark blue.</w:t>
      </w:r>
    </w:p>
    <w:p>
      <w:pPr>
        <w:pStyle w:val="Corpsdetexte"/>
      </w:pPr>
      <w:r>
        <w:t xml:space="preserve">(solid dark blue aquamarines fetch 20-50% more at market).</w:t>
      </w:r>
    </w:p>
    <w:bookmarkEnd w:id="108"/>
    <w:bookmarkStart w:id="109" w:name="axinite"/>
    <w:p>
      <w:pPr>
        <w:pStyle w:val="Titre4"/>
      </w:pPr>
      <w:r>
        <w:t xml:space="preserve">Axinite</w:t>
      </w:r>
    </w:p>
    <w:p>
      <w:pPr>
        <w:pStyle w:val="FirstParagraph"/>
      </w:pPr>
      <w:r>
        <w:t xml:space="preserve">Axinite is a relatively uncommon stone quarried in hills. There are a</w:t>
      </w:r>
      <w:r>
        <w:t xml:space="preserve"> </w:t>
      </w:r>
      <w:r>
        <w:t xml:space="preserve">variety of general types. Commonly, axinite is a purplish-brown, but can</w:t>
      </w:r>
      <w:r>
        <w:t xml:space="preserve"> </w:t>
      </w:r>
      <w:r>
        <w:t xml:space="preserve">be blue, blue-black, yellowish or even gray. One factor that makes</w:t>
      </w:r>
      <w:r>
        <w:t xml:space="preserve"> </w:t>
      </w:r>
      <w:r>
        <w:t xml:space="preserve">axinite popular is that it can occur in almost any color (Gamemasters</w:t>
      </w:r>
      <w:r>
        <w:t xml:space="preserve"> </w:t>
      </w:r>
      <w:r>
        <w:t xml:space="preserve">are encouraged to change aspects based on color). The gray stones are</w:t>
      </w:r>
      <w:r>
        <w:t xml:space="preserve"> </w:t>
      </w:r>
      <w:r>
        <w:t xml:space="preserve">undesirable as they have almost no value.</w:t>
      </w:r>
    </w:p>
    <w:p>
      <w:pPr>
        <w:pStyle w:val="Corpsdetexte"/>
      </w:pPr>
      <w:r>
        <w:t xml:space="preserve">(gray axinite has a value of 2 cp/carat).</w:t>
      </w:r>
    </w:p>
    <w:bookmarkEnd w:id="109"/>
    <w:bookmarkStart w:id="110" w:name="pierre-de-sang"/>
    <w:p>
      <w:pPr>
        <w:pStyle w:val="Titre4"/>
      </w:pPr>
      <w:r>
        <w:t xml:space="preserve">Pierre de Sang</w:t>
      </w:r>
    </w:p>
    <w:p>
      <w:pPr>
        <w:pStyle w:val="FirstParagraph"/>
      </w:pPr>
      <w:r>
        <w:t xml:space="preserve">Aussi appelé Jaspe Sanguin. Bloodstone can be of a variety of colors,</w:t>
      </w:r>
      <w:r>
        <w:t xml:space="preserve"> </w:t>
      </w:r>
      <w:r>
        <w:t xml:space="preserve">but is most commonly encountered as a green stone with red flecks. It is</w:t>
      </w:r>
      <w:r>
        <w:t xml:space="preserve"> </w:t>
      </w:r>
      <w:r>
        <w:t xml:space="preserve">lower-value stone, but is quite abundant at markets. Despite how common</w:t>
      </w:r>
      <w:r>
        <w:t xml:space="preserve"> </w:t>
      </w:r>
      <w:r>
        <w:t xml:space="preserve">it is at market, bloodstone is not a stone than an amateur could find</w:t>
      </w:r>
      <w:r>
        <w:t xml:space="preserve"> </w:t>
      </w:r>
      <w:r>
        <w:t xml:space="preserve">digging in the earth. Bloodstone is frequently encountered in the</w:t>
      </w:r>
      <w:r>
        <w:t xml:space="preserve"> </w:t>
      </w:r>
      <w:r>
        <w:t xml:space="preserve">jewelry of sylvan cultures.</w:t>
      </w:r>
    </w:p>
    <w:bookmarkEnd w:id="110"/>
    <w:bookmarkStart w:id="111" w:name="calcédoine"/>
    <w:p>
      <w:pPr>
        <w:pStyle w:val="Titre4"/>
      </w:pPr>
      <w:r>
        <w:t xml:space="preserve">Calcédoine</w:t>
      </w:r>
    </w:p>
    <w:p>
      <w:pPr>
        <w:pStyle w:val="FirstParagraph"/>
      </w:pPr>
      <w:r>
        <w:t xml:space="preserve">Carnelian is a semi-precious stone which, like amethyst, is of</w:t>
      </w:r>
      <w:r>
        <w:t xml:space="preserve"> </w:t>
      </w:r>
      <w:r>
        <w:t xml:space="preserve">limited utility unless the mage owns a particularly large rock.</w:t>
      </w:r>
      <w:r>
        <w:t xml:space="preserve"> </w:t>
      </w:r>
      <w:r>
        <w:t xml:space="preserve">Carnelian is generally yellow to yellow-orange in color and is available</w:t>
      </w:r>
      <w:r>
        <w:t xml:space="preserve"> </w:t>
      </w:r>
      <w:r>
        <w:t xml:space="preserve">in the markets of cities large and small. It can be found in the wild in</w:t>
      </w:r>
      <w:r>
        <w:t xml:space="preserve"> </w:t>
      </w:r>
      <w:r>
        <w:t xml:space="preserve">almost any terrain, hot and humid jungle being the principle</w:t>
      </w:r>
      <w:r>
        <w:t xml:space="preserve"> </w:t>
      </w:r>
      <w:r>
        <w:t xml:space="preserve">exception.</w:t>
      </w:r>
    </w:p>
    <w:bookmarkEnd w:id="111"/>
    <w:bookmarkStart w:id="112" w:name="célestine"/>
    <w:p>
      <w:pPr>
        <w:pStyle w:val="Titre4"/>
      </w:pPr>
      <w:r>
        <w:t xml:space="preserve">Célestine</w:t>
      </w:r>
    </w:p>
    <w:p>
      <w:pPr>
        <w:pStyle w:val="FirstParagraph"/>
      </w:pPr>
      <w:r>
        <w:t xml:space="preserve">Celestite is a highly prized but uncommonly encountered stone that is</w:t>
      </w:r>
      <w:r>
        <w:t xml:space="preserve"> </w:t>
      </w:r>
      <w:r>
        <w:t xml:space="preserve">highly desired by mages and clerics of certain orientations. Most</w:t>
      </w:r>
      <w:r>
        <w:t xml:space="preserve"> </w:t>
      </w:r>
      <w:r>
        <w:t xml:space="preserve">examples of celestite are a delicate sky blue in color and have a very</w:t>
      </w:r>
      <w:r>
        <w:t xml:space="preserve"> </w:t>
      </w:r>
      <w:r>
        <w:t xml:space="preserve">stable crystal matrix. Because of this stability, celestite can be</w:t>
      </w:r>
      <w:r>
        <w:t xml:space="preserve"> </w:t>
      </w:r>
      <w:r>
        <w:t xml:space="preserve">manipulated across three aspects, rather than just two. It is very</w:t>
      </w:r>
      <w:r>
        <w:t xml:space="preserve"> </w:t>
      </w:r>
      <w:r>
        <w:t xml:space="preserve">unlikely that one would encounter celestite for sale at market - most of</w:t>
      </w:r>
      <w:r>
        <w:t xml:space="preserve"> </w:t>
      </w:r>
      <w:r>
        <w:t xml:space="preserve">them come from deep warren cultures that mine volcanic or semi- volcanic</w:t>
      </w:r>
      <w:r>
        <w:t xml:space="preserve"> </w:t>
      </w:r>
      <w:r>
        <w:t xml:space="preserve">seams.</w:t>
      </w:r>
    </w:p>
    <w:bookmarkEnd w:id="112"/>
    <w:bookmarkStart w:id="113" w:name="chrysobéryl-œil-de-chat"/>
    <w:p>
      <w:pPr>
        <w:pStyle w:val="Titre4"/>
      </w:pPr>
      <w:r>
        <w:t xml:space="preserve">Chrysobéryl (Œil-de-Chat)</w:t>
      </w:r>
    </w:p>
    <w:p>
      <w:pPr>
        <w:pStyle w:val="FirstParagraph"/>
      </w:pPr>
      <w:r>
        <w:t xml:space="preserve">Cat’s eye chrysoberyl has a number of unique properties that make it</w:t>
      </w:r>
      <w:r>
        <w:t xml:space="preserve"> </w:t>
      </w:r>
      <w:r>
        <w:t xml:space="preserve">more desirable than one would expect based on how regularly it occurs in</w:t>
      </w:r>
      <w:r>
        <w:t xml:space="preserve"> </w:t>
      </w:r>
      <w:r>
        <w:t xml:space="preserve">the markets. Cat’s eye chrysoberyl is usually yellow, green or brown;</w:t>
      </w:r>
      <w:r>
        <w:t xml:space="preserve"> </w:t>
      </w:r>
      <w:r>
        <w:t xml:space="preserve">what makes cat’s eye unusual is that its crystal matrix focuses light in</w:t>
      </w:r>
      <w:r>
        <w:t xml:space="preserve"> </w:t>
      </w:r>
      <w:r>
        <w:t xml:space="preserve">one shaft down the center of the stone, giving it the appearance of a</w:t>
      </w:r>
      <w:r>
        <w:t xml:space="preserve"> </w:t>
      </w:r>
      <w:r>
        <w:t xml:space="preserve">living cat’s eye. Cat’s eye is one of the very few minerals that can be</w:t>
      </w:r>
      <w:r>
        <w:t xml:space="preserve"> </w:t>
      </w:r>
      <w:r>
        <w:t xml:space="preserve">used in place of a living mana reservoir (a cat’s eye or whisker) in</w:t>
      </w:r>
      <w:r>
        <w:t xml:space="preserve"> </w:t>
      </w:r>
      <w:r>
        <w:t xml:space="preserve">simulating animal spell effects.</w:t>
      </w:r>
    </w:p>
    <w:bookmarkEnd w:id="113"/>
    <w:bookmarkStart w:id="114" w:name="chrysoprase"/>
    <w:p>
      <w:pPr>
        <w:pStyle w:val="Titre4"/>
      </w:pPr>
      <w:r>
        <w:t xml:space="preserve">Chrysoprase</w:t>
      </w:r>
    </w:p>
    <w:p>
      <w:pPr>
        <w:pStyle w:val="FirstParagraph"/>
      </w:pPr>
      <w:r>
        <w:t xml:space="preserve">Chrysoprase is a lovely, if not particularly valuable, green stone</w:t>
      </w:r>
      <w:r>
        <w:t xml:space="preserve"> </w:t>
      </w:r>
      <w:r>
        <w:t xml:space="preserve">similar to amethyst. Chryso- prase is commonly encountered in markets</w:t>
      </w:r>
      <w:r>
        <w:t xml:space="preserve"> </w:t>
      </w:r>
      <w:r>
        <w:t xml:space="preserve">under the name “green agate,” but the careful mage must be certain to</w:t>
      </w:r>
      <w:r>
        <w:t xml:space="preserve"> </w:t>
      </w:r>
      <w:r>
        <w:t xml:space="preserve">examine the stone as false examples of chrysoprase are regretfully</w:t>
      </w:r>
      <w:r>
        <w:t xml:space="preserve"> </w:t>
      </w:r>
      <w:r>
        <w:t xml:space="preserve">commonplace.</w:t>
      </w:r>
    </w:p>
    <w:bookmarkEnd w:id="114"/>
    <w:bookmarkStart w:id="115" w:name="citrine"/>
    <w:p>
      <w:pPr>
        <w:pStyle w:val="Titre4"/>
      </w:pPr>
      <w:r>
        <w:t xml:space="preserve">Citrine</w:t>
      </w:r>
    </w:p>
    <w:p>
      <w:pPr>
        <w:pStyle w:val="FirstParagraph"/>
      </w:pPr>
      <w:r>
        <w:t xml:space="preserve">Citrine is a pale-yellow form of quartz and is far less common than</w:t>
      </w:r>
      <w:r>
        <w:t xml:space="preserve"> </w:t>
      </w:r>
      <w:r>
        <w:t xml:space="preserve">many of the other quartzes. When seeking out this gemstone, buyers and</w:t>
      </w:r>
      <w:r>
        <w:t xml:space="preserve"> </w:t>
      </w:r>
      <w:r>
        <w:t xml:space="preserve">mages are advised that only the pale-yellow forms of the gemstone</w:t>
      </w:r>
      <w:r>
        <w:t xml:space="preserve"> </w:t>
      </w:r>
      <w:r>
        <w:t xml:space="preserve">actually function as magical reservoirs. Certain less scrupulous</w:t>
      </w:r>
      <w:r>
        <w:t xml:space="preserve"> </w:t>
      </w:r>
      <w:r>
        <w:t xml:space="preserve">elements of the market have been known to heat citrine to accentuate its</w:t>
      </w:r>
      <w:r>
        <w:t xml:space="preserve"> </w:t>
      </w:r>
      <w:r>
        <w:t xml:space="preserve">yellow-orange tones. After heating, citrines are almost never able to</w:t>
      </w:r>
      <w:r>
        <w:t xml:space="preserve"> </w:t>
      </w:r>
      <w:r>
        <w:t xml:space="preserve">recharge their mana matrix. Caveat emptor.</w:t>
      </w:r>
    </w:p>
    <w:bookmarkEnd w:id="115"/>
    <w:bookmarkStart w:id="116" w:name="diamant"/>
    <w:p>
      <w:pPr>
        <w:pStyle w:val="Titre4"/>
      </w:pPr>
      <w:r>
        <w:t xml:space="preserve">Diamant</w:t>
      </w:r>
    </w:p>
    <w:p>
      <w:pPr>
        <w:pStyle w:val="FirstParagraph"/>
      </w:pPr>
      <w:r>
        <w:t xml:space="preserve">Bien que cette gemme soit très prisée par de nombreuses cultures, de</w:t>
      </w:r>
      <w:r>
        <w:t xml:space="preserve"> </w:t>
      </w:r>
      <w:r>
        <w:t xml:space="preserve">nombreux Mirdain trouvent la pure pierre blanche “triste”. Malgré tout,</w:t>
      </w:r>
      <w:r>
        <w:t xml:space="preserve"> </w:t>
      </w:r>
      <w:r>
        <w:t xml:space="preserve">ils convoitent les quelques spécimens - très rares - colorés, surtout</w:t>
      </w:r>
      <w:r>
        <w:t xml:space="preserve"> </w:t>
      </w:r>
      <w:r>
        <w:t xml:space="preserve">les variétés bleues et violet pâle.</w:t>
      </w:r>
    </w:p>
    <w:p>
      <w:pPr>
        <w:pStyle w:val="Corpsdetexte"/>
      </w:pPr>
      <w:r>
        <w:t xml:space="preserve">It is little wonder that diamond is the most highly prized of all</w:t>
      </w:r>
      <w:r>
        <w:t xml:space="preserve"> </w:t>
      </w:r>
      <w:r>
        <w:t xml:space="preserve">crystals and gemstones. Its properties, value, stability and rarity all</w:t>
      </w:r>
      <w:r>
        <w:t xml:space="preserve"> </w:t>
      </w:r>
      <w:r>
        <w:t xml:space="preserve">speak to its status as “best of the best.” Buyers should be mindful that</w:t>
      </w:r>
      <w:r>
        <w:t xml:space="preserve"> </w:t>
      </w:r>
      <w:r>
        <w:t xml:space="preserve">there are numerous stones in the market that can be confused for</w:t>
      </w:r>
      <w:r>
        <w:t xml:space="preserve"> </w:t>
      </w:r>
      <w:r>
        <w:t xml:space="preserve">diamond.</w:t>
      </w:r>
    </w:p>
    <w:bookmarkEnd w:id="116"/>
    <w:bookmarkStart w:id="117" w:name="elbaïte"/>
    <w:p>
      <w:pPr>
        <w:pStyle w:val="Titre4"/>
      </w:pPr>
      <w:r>
        <w:t xml:space="preserve">Elbaïte</w:t>
      </w:r>
    </w:p>
    <w:p>
      <w:pPr>
        <w:pStyle w:val="FirstParagraph"/>
      </w:pPr>
      <w:r>
        <w:t xml:space="preserve">Of all the crystals and gemstones that can serve as mana reservoirs,</w:t>
      </w:r>
      <w:r>
        <w:t xml:space="preserve"> </w:t>
      </w:r>
      <w:r>
        <w:t xml:space="preserve">none are as varied in color as elbaite. Elbaite can be</w:t>
      </w:r>
      <w:r>
        <w:t xml:space="preserve"> </w:t>
      </w:r>
      <w:r>
        <w:t xml:space="preserve">watermelon-colored, yellow, pink, orange, greenish-blue or even on rare</w:t>
      </w:r>
      <w:r>
        <w:t xml:space="preserve"> </w:t>
      </w:r>
      <w:r>
        <w:t xml:space="preserve">occasions red. Gnomes are well known for their hording of elbaite</w:t>
      </w:r>
      <w:r>
        <w:t xml:space="preserve"> </w:t>
      </w:r>
      <w:r>
        <w:t xml:space="preserve">crystals - a mage seeking one would do best to find a gnomish</w:t>
      </w:r>
      <w:r>
        <w:t xml:space="preserve"> </w:t>
      </w:r>
      <w:r>
        <w:t xml:space="preserve">settlement; elbaite is seldom found in human markets.</w:t>
      </w:r>
    </w:p>
    <w:bookmarkEnd w:id="117"/>
    <w:bookmarkStart w:id="118" w:name="émeraude"/>
    <w:p>
      <w:pPr>
        <w:pStyle w:val="Titre4"/>
      </w:pPr>
      <w:r>
        <w:t xml:space="preserve">Émeraude</w:t>
      </w:r>
    </w:p>
    <w:p>
      <w:pPr>
        <w:pStyle w:val="FirstParagraph"/>
      </w:pPr>
      <w:r>
        <w:t xml:space="preserve">Appelée “Pierre Elfique” par de nombreux mortels, elle est sans aucun</w:t>
      </w:r>
      <w:r>
        <w:t xml:space="preserve"> </w:t>
      </w:r>
      <w:r>
        <w:t xml:space="preserve">doute très prisée par les Pre¬miers Nés. Sa couleur verte lumineuse se</w:t>
      </w:r>
      <w:r>
        <w:t xml:space="preserve"> </w:t>
      </w:r>
      <w:r>
        <w:t xml:space="preserve">retrouve sou¬vent en joaillerie.</w:t>
      </w:r>
    </w:p>
    <w:p>
      <w:pPr>
        <w:pStyle w:val="Corpsdetexte"/>
      </w:pPr>
      <w:r>
        <w:t xml:space="preserve">Deep-green emerald has long been desired by those mages who desire</w:t>
      </w:r>
      <w:r>
        <w:t xml:space="preserve"> </w:t>
      </w:r>
      <w:r>
        <w:t xml:space="preserve">some of the qualities of diamond but find themselves a few gold pieces</w:t>
      </w:r>
      <w:r>
        <w:t xml:space="preserve"> </w:t>
      </w:r>
      <w:r>
        <w:t xml:space="preserve">short. While having a market value of slightly less than half that of</w:t>
      </w:r>
      <w:r>
        <w:t xml:space="preserve"> </w:t>
      </w:r>
      <w:r>
        <w:t xml:space="preserve">diamond, emeralds are not significantly more likely to be found in human</w:t>
      </w:r>
      <w:r>
        <w:t xml:space="preserve"> </w:t>
      </w:r>
      <w:r>
        <w:t xml:space="preserve">markets. They are, like many gemstones, sold to humans and elves by deep</w:t>
      </w:r>
      <w:r>
        <w:t xml:space="preserve"> </w:t>
      </w:r>
      <w:r>
        <w:t xml:space="preserve">warren cultures that value them at least as highly as aboveground</w:t>
      </w:r>
      <w:r>
        <w:t xml:space="preserve"> </w:t>
      </w:r>
      <w:r>
        <w:t xml:space="preserve">dwellers.</w:t>
      </w:r>
    </w:p>
    <w:bookmarkEnd w:id="118"/>
    <w:bookmarkStart w:id="119" w:name="opale-feu"/>
    <w:p>
      <w:pPr>
        <w:pStyle w:val="Titre4"/>
      </w:pPr>
      <w:r>
        <w:t xml:space="preserve">Opale (Feu)</w:t>
      </w:r>
    </w:p>
    <w:p>
      <w:pPr>
        <w:pStyle w:val="FirstParagraph"/>
      </w:pPr>
      <w:r>
        <w:t xml:space="preserve">Cette pierre de teinte arc-en-ciel nuageux est ai¬mée par de nombreux</w:t>
      </w:r>
      <w:r>
        <w:t xml:space="preserve"> </w:t>
      </w:r>
      <w:r>
        <w:t xml:space="preserve">Elfes et est souvent utilisée pour les anneaux et les pommeaux d’épée.</w:t>
      </w:r>
      <w:r>
        <w:t xml:space="preserve"> </w:t>
      </w:r>
      <w:r>
        <w:t xml:space="preserve">Les opales de Feu à la couleur rouge-bleu-violet sont également très</w:t>
      </w:r>
      <w:r>
        <w:t xml:space="preserve"> </w:t>
      </w:r>
      <w:r>
        <w:t xml:space="preserve">prisées mais également très rares. Encore plus rare est la bril¬lante</w:t>
      </w:r>
      <w:r>
        <w:t xml:space="preserve"> </w:t>
      </w:r>
      <w:r>
        <w:t xml:space="preserve">Opale Noire - peu d’entre-elles ont vraiment cette teinte, mais celles</w:t>
      </w:r>
      <w:r>
        <w:t xml:space="preserve"> </w:t>
      </w:r>
      <w:r>
        <w:t xml:space="preserve">qui l’ont déploient une unique beauté obscure. Orrerë chérit tendrement</w:t>
      </w:r>
      <w:r>
        <w:t xml:space="preserve"> </w:t>
      </w:r>
      <w:r>
        <w:t xml:space="preserve">ces pierres.</w:t>
      </w:r>
    </w:p>
    <w:p>
      <w:pPr>
        <w:pStyle w:val="Corpsdetexte"/>
      </w:pPr>
      <w:r>
        <w:t xml:space="preserve">Fire Opal is not to be confused with common opal. Even a mage with a</w:t>
      </w:r>
      <w:r>
        <w:t xml:space="preserve"> </w:t>
      </w:r>
      <w:r>
        <w:t xml:space="preserve">week’s experience in the field should be able to tell the difference</w:t>
      </w:r>
      <w:r>
        <w:t xml:space="preserve"> </w:t>
      </w:r>
      <w:r>
        <w:t xml:space="preserve">between the brilliant, shimmering fire opal and the dull, gray, common</w:t>
      </w:r>
      <w:r>
        <w:t xml:space="preserve"> </w:t>
      </w:r>
      <w:r>
        <w:t xml:space="preserve">opal. Nevertheless, the opal has significant value to mages and clerics</w:t>
      </w:r>
      <w:r>
        <w:t xml:space="preserve"> </w:t>
      </w:r>
      <w:r>
        <w:t xml:space="preserve">of all stripes because of its relatively low cost.</w:t>
      </w:r>
    </w:p>
    <w:bookmarkEnd w:id="119"/>
    <w:bookmarkStart w:id="120" w:name="grenat-violet"/>
    <w:p>
      <w:pPr>
        <w:pStyle w:val="Titre4"/>
      </w:pPr>
      <w:r>
        <w:t xml:space="preserve">Grenat Violet</w:t>
      </w:r>
    </w:p>
    <w:p>
      <w:pPr>
        <w:pStyle w:val="FirstParagraph"/>
      </w:pPr>
      <w:r>
        <w:t xml:space="preserve">C’est le seul grenat auquel les Noldor s’intéressent sérieusement; sa</w:t>
      </w:r>
      <w:r>
        <w:t xml:space="preserve"> </w:t>
      </w:r>
      <w:r>
        <w:t xml:space="preserve">teinte est d’un violet clair et pâle est son apparence est fragile et</w:t>
      </w:r>
      <w:r>
        <w:t xml:space="preserve"> </w:t>
      </w:r>
      <w:r>
        <w:t xml:space="preserve">magnifique.</w:t>
      </w:r>
    </w:p>
    <w:p>
      <w:pPr>
        <w:pStyle w:val="Corpsdetexte"/>
      </w:pPr>
      <w:r>
        <w:t xml:space="preserve">Garnet is the least valuable of all of the crystals and gemstones</w:t>
      </w:r>
      <w:r>
        <w:t xml:space="preserve"> </w:t>
      </w:r>
      <w:r>
        <w:t xml:space="preserve">that have a mana matrix. They are quite common in markets everywhere.</w:t>
      </w:r>
      <w:r>
        <w:t xml:space="preserve"> </w:t>
      </w:r>
      <w:r>
        <w:t xml:space="preserve">They are not, however, common in the large sizes necessary to generate</w:t>
      </w:r>
      <w:r>
        <w:t xml:space="preserve"> </w:t>
      </w:r>
      <w:r>
        <w:t xml:space="preserve">any but a mere handful of PPs. Garnets can be of any color.</w:t>
      </w:r>
    </w:p>
    <w:bookmarkEnd w:id="120"/>
    <w:bookmarkStart w:id="121" w:name="cordiérite"/>
    <w:p>
      <w:pPr>
        <w:pStyle w:val="Titre4"/>
      </w:pPr>
      <w:r>
        <w:t xml:space="preserve">Cordiérite</w:t>
      </w:r>
    </w:p>
    <w:p>
      <w:pPr>
        <w:pStyle w:val="FirstParagraph"/>
      </w:pPr>
      <w:r>
        <w:t xml:space="preserve">Iolite is a little-known stone that only infrequently makes its way</w:t>
      </w:r>
      <w:r>
        <w:t xml:space="preserve"> </w:t>
      </w:r>
      <w:r>
        <w:t xml:space="preserve">to human markets. Known best of all to the elves, iolite is a pale</w:t>
      </w:r>
      <w:r>
        <w:t xml:space="preserve"> </w:t>
      </w:r>
      <w:r>
        <w:t xml:space="preserve">violet gem which frequently occurs in larger than normal sizes, making</w:t>
      </w:r>
      <w:r>
        <w:t xml:space="preserve"> </w:t>
      </w:r>
      <w:r>
        <w:t xml:space="preserve">it more desirable than its wealth per carat would indicate.</w:t>
      </w:r>
    </w:p>
    <w:bookmarkEnd w:id="121"/>
    <w:bookmarkStart w:id="122" w:name="héliodore-béryl"/>
    <w:p>
      <w:pPr>
        <w:pStyle w:val="Titre4"/>
      </w:pPr>
      <w:r>
        <w:t xml:space="preserve">Héliodore (béryl)</w:t>
      </w:r>
    </w:p>
    <w:p>
      <w:pPr>
        <w:pStyle w:val="FirstParagraph"/>
      </w:pPr>
      <w:r>
        <w:t xml:space="preserve">Heliador is an exceptionally uncommon stone with a bright, clear</w:t>
      </w:r>
      <w:r>
        <w:t xml:space="preserve"> </w:t>
      </w:r>
      <w:r>
        <w:t xml:space="preserve">yellow hue. Much prized by dwarves and other denizens of the deep</w:t>
      </w:r>
      <w:r>
        <w:t xml:space="preserve"> </w:t>
      </w:r>
      <w:r>
        <w:t xml:space="preserve">warrens for its beautiful light refraction, heliador is rarely sold by</w:t>
      </w:r>
      <w:r>
        <w:t xml:space="preserve"> </w:t>
      </w:r>
      <w:r>
        <w:t xml:space="preserve">these peoples to humans.</w:t>
      </w:r>
    </w:p>
    <w:bookmarkEnd w:id="122"/>
    <w:bookmarkStart w:id="123" w:name="hiddénite"/>
    <w:p>
      <w:pPr>
        <w:pStyle w:val="Titre4"/>
      </w:pPr>
      <w:r>
        <w:t xml:space="preserve">Hiddénite</w:t>
      </w:r>
    </w:p>
    <w:p>
      <w:pPr>
        <w:pStyle w:val="FirstParagraph"/>
      </w:pPr>
      <w:r>
        <w:t xml:space="preserve">A very rare gemstone, hiddenite ranges in color from yellowish-green</w:t>
      </w:r>
      <w:r>
        <w:t xml:space="preserve"> </w:t>
      </w:r>
      <w:r>
        <w:t xml:space="preserve">to pale green to an almost emerald-like dark green. The origin of its</w:t>
      </w:r>
      <w:r>
        <w:t xml:space="preserve"> </w:t>
      </w:r>
      <w:r>
        <w:t xml:space="preserve">unusual name is not known, but speculation suggests that it comes from</w:t>
      </w:r>
      <w:r>
        <w:t xml:space="preserve"> </w:t>
      </w:r>
      <w:r>
        <w:t xml:space="preserve">the halfling word for “dew.” Finding hiddenite in a market would be a</w:t>
      </w:r>
      <w:r>
        <w:t xml:space="preserve"> </w:t>
      </w:r>
      <w:r>
        <w:t xml:space="preserve">rare prize.</w:t>
      </w:r>
    </w:p>
    <w:bookmarkEnd w:id="123"/>
    <w:bookmarkStart w:id="124" w:name="jade"/>
    <w:p>
      <w:pPr>
        <w:pStyle w:val="Titre4"/>
      </w:pPr>
      <w:r>
        <w:t xml:space="preserve">Jade</w:t>
      </w:r>
    </w:p>
    <w:p>
      <w:pPr>
        <w:pStyle w:val="FirstParagraph"/>
      </w:pPr>
      <w:r>
        <w:t xml:space="preserve">Jade has a tradition of service to mages that extends back at least</w:t>
      </w:r>
      <w:r>
        <w:t xml:space="preserve"> </w:t>
      </w:r>
      <w:r>
        <w:t xml:space="preserve">as far as diamond. While it is less precious than diamond, it has</w:t>
      </w:r>
      <w:r>
        <w:t xml:space="preserve"> </w:t>
      </w:r>
      <w:r>
        <w:t xml:space="preserve">considerable value and is one of the only gemstones that can be used to</w:t>
      </w:r>
      <w:r>
        <w:t xml:space="preserve"> </w:t>
      </w:r>
      <w:r>
        <w:t xml:space="preserve">manipulate three different aspects.</w:t>
      </w:r>
    </w:p>
    <w:bookmarkEnd w:id="124"/>
    <w:bookmarkStart w:id="125" w:name="kunzite"/>
    <w:p>
      <w:pPr>
        <w:pStyle w:val="Titre4"/>
      </w:pPr>
      <w:r>
        <w:t xml:space="preserve">Kunzite</w:t>
      </w:r>
    </w:p>
    <w:p>
      <w:pPr>
        <w:pStyle w:val="FirstParagraph"/>
      </w:pPr>
      <w:r>
        <w:t xml:space="preserve">Another very rare gemstone, kunzite is always pinkish in color.</w:t>
      </w:r>
      <w:r>
        <w:t xml:space="preserve"> </w:t>
      </w:r>
      <w:r>
        <w:t xml:space="preserve">Kunzite is one of the few crystals which can be used in transformation</w:t>
      </w:r>
      <w:r>
        <w:t xml:space="preserve"> </w:t>
      </w:r>
      <w:r>
        <w:t xml:space="preserve">magic.</w:t>
      </w:r>
    </w:p>
    <w:bookmarkEnd w:id="125"/>
    <w:bookmarkStart w:id="126" w:name="lazurite"/>
    <w:p>
      <w:pPr>
        <w:pStyle w:val="Titre4"/>
      </w:pPr>
      <w:r>
        <w:t xml:space="preserve">Lazurite</w:t>
      </w:r>
    </w:p>
    <w:p>
      <w:pPr>
        <w:pStyle w:val="FirstParagraph"/>
      </w:pPr>
      <w:r>
        <w:t xml:space="preserve">Not to be confused with lapis lazuli, which occurs in very large</w:t>
      </w:r>
      <w:r>
        <w:t xml:space="preserve"> </w:t>
      </w:r>
      <w:r>
        <w:t xml:space="preserve">stones and is valueless to a mage, lapis is the stone which gives lapis</w:t>
      </w:r>
      <w:r>
        <w:t xml:space="preserve"> </w:t>
      </w:r>
      <w:r>
        <w:t xml:space="preserve">lazuli its blue color. Only the deep blue lapis is useful to the mage.</w:t>
      </w:r>
      <w:r>
        <w:t xml:space="preserve"> </w:t>
      </w:r>
      <w:r>
        <w:t xml:space="preserve">Lapis in a form useable by mages is rarely seen in stones larger than a</w:t>
      </w:r>
      <w:r>
        <w:t xml:space="preserve"> </w:t>
      </w:r>
      <w:r>
        <w:t xml:space="preserve">few carats. It is nevertheless important.</w:t>
      </w:r>
    </w:p>
    <w:bookmarkEnd w:id="126"/>
    <w:bookmarkStart w:id="127" w:name="magnétite"/>
    <w:p>
      <w:pPr>
        <w:pStyle w:val="Titre4"/>
      </w:pPr>
      <w:r>
        <w:t xml:space="preserve">Magnétite</w:t>
      </w:r>
    </w:p>
    <w:p>
      <w:pPr>
        <w:pStyle w:val="FirstParagraph"/>
      </w:pPr>
      <w:r>
        <w:t xml:space="preserve">Magnetite is notable for two qualities. First, it is entirely black.</w:t>
      </w:r>
      <w:r>
        <w:t xml:space="preserve"> </w:t>
      </w:r>
      <w:r>
        <w:t xml:space="preserve">Second, it is a natural magnet - hence its name. While not uncommon, per</w:t>
      </w:r>
      <w:r>
        <w:t xml:space="preserve"> </w:t>
      </w:r>
      <w:r>
        <w:t xml:space="preserve">se, magnetite is so desired by dwarves that they never sell it to</w:t>
      </w:r>
      <w:r>
        <w:t xml:space="preserve"> </w:t>
      </w:r>
      <w:r>
        <w:t xml:space="preserve">above-ground folk. It is possible to find magnetite in mountainous soil,</w:t>
      </w:r>
      <w:r>
        <w:t xml:space="preserve"> </w:t>
      </w:r>
      <w:r>
        <w:t xml:space="preserve">if the mineralogist looking for it has excellent skills (or a device</w:t>
      </w:r>
      <w:r>
        <w:t xml:space="preserve"> </w:t>
      </w:r>
      <w:r>
        <w:t xml:space="preserve">that can help find natural magnets).</w:t>
      </w:r>
    </w:p>
    <w:bookmarkEnd w:id="127"/>
    <w:bookmarkStart w:id="128" w:name="pierre-de-lune"/>
    <w:p>
      <w:pPr>
        <w:pStyle w:val="Titre4"/>
      </w:pPr>
      <w:r>
        <w:t xml:space="preserve">Pierre de Lune</w:t>
      </w:r>
    </w:p>
    <w:p>
      <w:pPr>
        <w:pStyle w:val="FirstParagraph"/>
      </w:pPr>
      <w:r>
        <w:t xml:space="preserve">Moonstone is characterized by its off-white to pale white color. It</w:t>
      </w:r>
      <w:r>
        <w:t xml:space="preserve"> </w:t>
      </w:r>
      <w:r>
        <w:t xml:space="preserve">is semi-precious and easily found in markets. It is not the sort of</w:t>
      </w:r>
      <w:r>
        <w:t xml:space="preserve"> </w:t>
      </w:r>
      <w:r>
        <w:t xml:space="preserve">stone that can be found by the amateur in the environment, however.</w:t>
      </w:r>
    </w:p>
    <w:bookmarkEnd w:id="128"/>
    <w:bookmarkStart w:id="129" w:name="morganite"/>
    <w:p>
      <w:pPr>
        <w:pStyle w:val="Titre4"/>
      </w:pPr>
      <w:r>
        <w:t xml:space="preserve">Morganite</w:t>
      </w:r>
    </w:p>
    <w:p>
      <w:pPr>
        <w:pStyle w:val="FirstParagraph"/>
      </w:pPr>
      <w:r>
        <w:t xml:space="preserve">Une variété de béryl, Morganite is a uniform pink in color and is</w:t>
      </w:r>
      <w:r>
        <w:t xml:space="preserve"> </w:t>
      </w:r>
      <w:r>
        <w:t xml:space="preserve">related to the emerald and the heliador, though is less valuable than</w:t>
      </w:r>
      <w:r>
        <w:t xml:space="preserve"> </w:t>
      </w:r>
      <w:r>
        <w:t xml:space="preserve">both. Morganite stones in excess of twenty carats are not uncommon, but</w:t>
      </w:r>
      <w:r>
        <w:t xml:space="preserve"> </w:t>
      </w:r>
      <w:r>
        <w:t xml:space="preserve">are never available in markets.</w:t>
      </w:r>
    </w:p>
    <w:bookmarkEnd w:id="129"/>
    <w:bookmarkStart w:id="130" w:name="onyx"/>
    <w:p>
      <w:pPr>
        <w:pStyle w:val="Titre4"/>
      </w:pPr>
      <w:r>
        <w:t xml:space="preserve">Onyx</w:t>
      </w:r>
    </w:p>
    <w:p>
      <w:pPr>
        <w:pStyle w:val="FirstParagraph"/>
      </w:pPr>
      <w:r>
        <w:t xml:space="preserve">Onyx is a form of quartz. Its most valuable forms are a uniform black</w:t>
      </w:r>
      <w:r>
        <w:t xml:space="preserve"> </w:t>
      </w:r>
      <w:r>
        <w:t xml:space="preserve">in color. While not particularly valuable, it has been used to make</w:t>
      </w:r>
      <w:r>
        <w:t xml:space="preserve"> </w:t>
      </w:r>
      <w:r>
        <w:t xml:space="preserve">crystal balls and sometimes occurs in very large stones.</w:t>
      </w:r>
    </w:p>
    <w:bookmarkEnd w:id="130"/>
    <w:bookmarkStart w:id="131" w:name="perle-noire"/>
    <w:p>
      <w:pPr>
        <w:pStyle w:val="Titre4"/>
      </w:pPr>
      <w:r>
        <w:t xml:space="preserve">Perle (Noire)</w:t>
      </w:r>
    </w:p>
    <w:p>
      <w:pPr>
        <w:pStyle w:val="FirstParagraph"/>
      </w:pPr>
      <w:r>
        <w:t xml:space="preserve">The less common of the two types of pearls, black pearls are not</w:t>
      </w:r>
      <w:r>
        <w:t xml:space="preserve"> </w:t>
      </w:r>
      <w:r>
        <w:t xml:space="preserve">always black in color but are sometimes coppery, golden or opalescent.</w:t>
      </w:r>
      <w:r>
        <w:t xml:space="preserve"> </w:t>
      </w:r>
      <w:r>
        <w:t xml:space="preserve">They are more rare than white pearls and correspondingly more valuable.</w:t>
      </w:r>
      <w:r>
        <w:t xml:space="preserve"> </w:t>
      </w:r>
      <w:r>
        <w:t xml:space="preserve">Black pearl cannot be found by any means other than chance in the wild.</w:t>
      </w:r>
      <w:r>
        <w:t xml:space="preserve"> </w:t>
      </w:r>
      <w:r>
        <w:t xml:space="preserve">They are very rarely for sale in markets.</w:t>
      </w:r>
    </w:p>
    <w:bookmarkEnd w:id="131"/>
    <w:bookmarkStart w:id="132" w:name="perle-blanche"/>
    <w:p>
      <w:pPr>
        <w:pStyle w:val="Titre4"/>
      </w:pPr>
      <w:r>
        <w:t xml:space="preserve">Perle (Blanche)</w:t>
      </w:r>
    </w:p>
    <w:p>
      <w:pPr>
        <w:pStyle w:val="FirstParagraph"/>
      </w:pPr>
      <w:r>
        <w:t xml:space="preserve">The more common of the two types of pearls, white pearls are, no</w:t>
      </w:r>
      <w:r>
        <w:t xml:space="preserve"> </w:t>
      </w:r>
      <w:r>
        <w:t xml:space="preserve">surprise, white or off-white and are the only pearl one is likely to</w:t>
      </w:r>
      <w:r>
        <w:t xml:space="preserve"> </w:t>
      </w:r>
      <w:r>
        <w:t xml:space="preserve">encounter in markets.</w:t>
      </w:r>
    </w:p>
    <w:bookmarkEnd w:id="132"/>
    <w:bookmarkStart w:id="133" w:name="péridot"/>
    <w:p>
      <w:pPr>
        <w:pStyle w:val="Titre4"/>
      </w:pPr>
      <w:r>
        <w:t xml:space="preserve">Péridot</w:t>
      </w:r>
    </w:p>
    <w:p>
      <w:pPr>
        <w:pStyle w:val="FirstParagraph"/>
      </w:pPr>
      <w:r>
        <w:t xml:space="preserve">Peridot is a greenish to yellow-greenish stone that has frequently</w:t>
      </w:r>
      <w:r>
        <w:t xml:space="preserve"> </w:t>
      </w:r>
      <w:r>
        <w:t xml:space="preserve">been associated with malevolent uses. It is uncommon at markets as the</w:t>
      </w:r>
      <w:r>
        <w:t xml:space="preserve"> </w:t>
      </w:r>
      <w:r>
        <w:t xml:space="preserve">dwarves do not like to traffic in them as a rule.</w:t>
      </w:r>
    </w:p>
    <w:bookmarkEnd w:id="133"/>
    <w:bookmarkStart w:id="134" w:name="béryl-rouge"/>
    <w:p>
      <w:pPr>
        <w:pStyle w:val="Titre4"/>
      </w:pPr>
      <w:r>
        <w:t xml:space="preserve">Béryl Rouge</w:t>
      </w:r>
    </w:p>
    <w:p>
      <w:pPr>
        <w:pStyle w:val="FirstParagraph"/>
      </w:pPr>
      <w:r>
        <w:t xml:space="preserve">Exceptionally rare, red beryl is related to the emerald but is much</w:t>
      </w:r>
      <w:r>
        <w:t xml:space="preserve"> </w:t>
      </w:r>
      <w:r>
        <w:t xml:space="preserve">less common. It is a brilliant deep red in color and is highly desired</w:t>
      </w:r>
      <w:r>
        <w:t xml:space="preserve"> </w:t>
      </w:r>
      <w:r>
        <w:t xml:space="preserve">by elves and halflings. It can be confused with ruby but has very</w:t>
      </w:r>
      <w:r>
        <w:t xml:space="preserve"> </w:t>
      </w:r>
      <w:r>
        <w:t xml:space="preserve">different magical properties.</w:t>
      </w:r>
    </w:p>
    <w:bookmarkEnd w:id="134"/>
    <w:bookmarkStart w:id="135" w:name="rhodochrosite"/>
    <w:p>
      <w:pPr>
        <w:pStyle w:val="Titre4"/>
      </w:pPr>
      <w:r>
        <w:t xml:space="preserve">Rhodochrosite</w:t>
      </w:r>
    </w:p>
    <w:p>
      <w:pPr>
        <w:pStyle w:val="FirstParagraph"/>
      </w:pPr>
      <w:r>
        <w:t xml:space="preserve">Rhodochrosite is best known for its breathtaking pinkish color. It is</w:t>
      </w:r>
      <w:r>
        <w:t xml:space="preserve"> </w:t>
      </w:r>
      <w:r>
        <w:t xml:space="preserve">not commonly encountered by aboveground peoples.</w:t>
      </w:r>
    </w:p>
    <w:bookmarkEnd w:id="135"/>
    <w:bookmarkStart w:id="136" w:name="rubis"/>
    <w:p>
      <w:pPr>
        <w:pStyle w:val="Titre4"/>
      </w:pPr>
      <w:r>
        <w:t xml:space="preserve">Rubis</w:t>
      </w:r>
    </w:p>
    <w:p>
      <w:pPr>
        <w:pStyle w:val="FirstParagraph"/>
      </w:pPr>
      <w:r>
        <w:t xml:space="preserve">Autre pierre prisée par les Elfes (utilisée dans l’Anneau du feu</w:t>
      </w:r>
      <w:r>
        <w:t xml:space="preserve"> </w:t>
      </w:r>
      <w:r>
        <w:t xml:space="preserve">Narya). Les Orfèvres Noldor les préfèrent rouge sombre, les plus</w:t>
      </w:r>
      <w:r>
        <w:t xml:space="preserve"> </w:t>
      </w:r>
      <w:r>
        <w:t xml:space="preserve">riches.</w:t>
      </w:r>
    </w:p>
    <w:p>
      <w:pPr>
        <w:pStyle w:val="Corpsdetexte"/>
      </w:pPr>
      <w:r>
        <w:t xml:space="preserve">One of the best known of all gemstones, rubies are well known for</w:t>
      </w:r>
      <w:r>
        <w:t xml:space="preserve"> </w:t>
      </w:r>
      <w:r>
        <w:t xml:space="preserve">their versatility and value. Rubies have been known to be confused with</w:t>
      </w:r>
      <w:r>
        <w:t xml:space="preserve"> </w:t>
      </w:r>
      <w:r>
        <w:t xml:space="preserve">red beryl, so the buyer is advised to be mindful if he or she should</w:t>
      </w:r>
      <w:r>
        <w:t xml:space="preserve"> </w:t>
      </w:r>
      <w:r>
        <w:t xml:space="preserve">happen to come across a high-quality ruby at market.</w:t>
      </w:r>
    </w:p>
    <w:bookmarkEnd w:id="136"/>
    <w:bookmarkStart w:id="137" w:name="saphir"/>
    <w:p>
      <w:pPr>
        <w:pStyle w:val="Titre4"/>
      </w:pPr>
      <w:r>
        <w:t xml:space="preserve">Saphir</w:t>
      </w:r>
    </w:p>
    <w:p>
      <w:pPr>
        <w:pStyle w:val="FirstParagraph"/>
      </w:pPr>
      <w:r>
        <w:t xml:space="preserve">Le type bleu pur est le plus prisé des Elfes (l’une de ces pierres</w:t>
      </w:r>
      <w:r>
        <w:t xml:space="preserve"> </w:t>
      </w:r>
      <w:r>
        <w:t xml:space="preserve">est d’ailleurs sertie dans Vilya, l’un des Trois), bien que la variété</w:t>
      </w:r>
      <w:r>
        <w:t xml:space="preserve"> </w:t>
      </w:r>
      <w:r>
        <w:t xml:space="preserve">jaune soit également appré¬ciée. Certains Orfèvres recherchent également</w:t>
      </w:r>
      <w:r>
        <w:t xml:space="preserve"> </w:t>
      </w:r>
      <w:r>
        <w:t xml:space="preserve">le très rare Saphir Noir, à la teinte bleu-noir inquiétante.</w:t>
      </w:r>
    </w:p>
    <w:p>
      <w:pPr>
        <w:pStyle w:val="Corpsdetexte"/>
      </w:pPr>
      <w:r>
        <w:t xml:space="preserve">Deep-blue sapphires are beloved of mages and clerics of all cultures</w:t>
      </w:r>
      <w:r>
        <w:t xml:space="preserve"> </w:t>
      </w:r>
      <w:r>
        <w:t xml:space="preserve">and races. They are useful in a variety of applications and are</w:t>
      </w:r>
      <w:r>
        <w:t xml:space="preserve"> </w:t>
      </w:r>
      <w:r>
        <w:t xml:space="preserve">relatively easy to find in markets, given their value.</w:t>
      </w:r>
    </w:p>
    <w:bookmarkEnd w:id="137"/>
    <w:bookmarkStart w:id="138" w:name="sardonyx"/>
    <w:p>
      <w:pPr>
        <w:pStyle w:val="Titre4"/>
      </w:pPr>
      <w:r>
        <w:t xml:space="preserve">Sardonyx</w:t>
      </w:r>
    </w:p>
    <w:p>
      <w:pPr>
        <w:pStyle w:val="FirstParagraph"/>
      </w:pPr>
      <w:r>
        <w:t xml:space="preserve">Sardonyx is a form of quartz most closely related to agate or onyx.</w:t>
      </w:r>
      <w:r>
        <w:t xml:space="preserve"> </w:t>
      </w:r>
      <w:r>
        <w:t xml:space="preserve">Sardonyx is a low-value stone that is very common to find in the wild</w:t>
      </w:r>
      <w:r>
        <w:t xml:space="preserve"> </w:t>
      </w:r>
      <w:r>
        <w:t xml:space="preserve">and in markets.</w:t>
      </w:r>
    </w:p>
    <w:bookmarkEnd w:id="138"/>
    <w:bookmarkStart w:id="139" w:name="sinhalite"/>
    <w:p>
      <w:pPr>
        <w:pStyle w:val="Titre4"/>
      </w:pPr>
      <w:r>
        <w:t xml:space="preserve">Sinhalite</w:t>
      </w:r>
    </w:p>
    <w:p>
      <w:pPr>
        <w:pStyle w:val="FirstParagraph"/>
      </w:pPr>
      <w:r>
        <w:t xml:space="preserve">Sinhalite is a little-known gemstone that has only been found in the</w:t>
      </w:r>
      <w:r>
        <w:t xml:space="preserve"> </w:t>
      </w:r>
      <w:r>
        <w:t xml:space="preserve">deepest mines dug by the dwarves. It is generally a brownish copper in</w:t>
      </w:r>
      <w:r>
        <w:t xml:space="preserve"> </w:t>
      </w:r>
      <w:r>
        <w:t xml:space="preserve">color and not particu¬larly attractive even when polished by a</w:t>
      </w:r>
      <w:r>
        <w:t xml:space="preserve"> </w:t>
      </w:r>
      <w:r>
        <w:t xml:space="preserve">professional. Its value is relatively low, considering its high degree</w:t>
      </w:r>
      <w:r>
        <w:t xml:space="preserve"> </w:t>
      </w:r>
      <w:r>
        <w:t xml:space="preserve">of rarity and that it is the only known gemstone to be associated with</w:t>
      </w:r>
      <w:r>
        <w:t xml:space="preserve"> </w:t>
      </w:r>
      <w:r>
        <w:t xml:space="preserve">the aspect of time.</w:t>
      </w:r>
    </w:p>
    <w:bookmarkEnd w:id="139"/>
    <w:bookmarkStart w:id="140" w:name="spinelle"/>
    <w:p>
      <w:pPr>
        <w:pStyle w:val="Titre4"/>
      </w:pPr>
      <w:r>
        <w:t xml:space="preserve">Spinelle</w:t>
      </w:r>
    </w:p>
    <w:p>
      <w:pPr>
        <w:pStyle w:val="FirstParagraph"/>
      </w:pPr>
      <w:r>
        <w:t xml:space="preserve">Spinel is very similar to ruby in appearance, so similar in fact that</w:t>
      </w:r>
      <w:r>
        <w:t xml:space="preserve"> </w:t>
      </w:r>
      <w:r>
        <w:t xml:space="preserve">even experienced gemologists have confused it with its more valuable</w:t>
      </w:r>
      <w:r>
        <w:t xml:space="preserve"> </w:t>
      </w:r>
      <w:r>
        <w:t xml:space="preserve">relation. Spinels are more likely to be encountered in markets and have</w:t>
      </w:r>
      <w:r>
        <w:t xml:space="preserve"> </w:t>
      </w:r>
      <w:r>
        <w:t xml:space="preserve">fewer associated magical aspects.</w:t>
      </w:r>
    </w:p>
    <w:bookmarkEnd w:id="140"/>
    <w:bookmarkStart w:id="141" w:name="taafféite"/>
    <w:p>
      <w:pPr>
        <w:pStyle w:val="Titre4"/>
      </w:pPr>
      <w:r>
        <w:t xml:space="preserve">Taafféite</w:t>
      </w:r>
    </w:p>
    <w:p>
      <w:pPr>
        <w:pStyle w:val="FirstParagraph"/>
      </w:pPr>
      <w:r>
        <w:t xml:space="preserve">Woe to the inexperienced mage, cleric or merchant who dispenses with</w:t>
      </w:r>
      <w:r>
        <w:t xml:space="preserve"> </w:t>
      </w:r>
      <w:r>
        <w:t xml:space="preserve">a rare taaffeite because he or she believes this gemstone to be a common</w:t>
      </w:r>
      <w:r>
        <w:t xml:space="preserve"> </w:t>
      </w:r>
      <w:r>
        <w:t xml:space="preserve">spinel! Taaffeite is similar in color, shape, size and geological</w:t>
      </w:r>
      <w:r>
        <w:t xml:space="preserve"> </w:t>
      </w:r>
      <w:r>
        <w:t xml:space="preserve">quality with spinel but is much more valuable. The deep warren peoples</w:t>
      </w:r>
      <w:r>
        <w:t xml:space="preserve"> </w:t>
      </w:r>
      <w:r>
        <w:t xml:space="preserve">rarely transfer it to surface dwellers.</w:t>
      </w:r>
    </w:p>
    <w:bookmarkEnd w:id="141"/>
    <w:bookmarkStart w:id="142" w:name="topaze"/>
    <w:p>
      <w:pPr>
        <w:pStyle w:val="Titre4"/>
      </w:pPr>
      <w:r>
        <w:t xml:space="preserve">Topaze</w:t>
      </w:r>
    </w:p>
    <w:p>
      <w:pPr>
        <w:pStyle w:val="FirstParagraph"/>
      </w:pPr>
      <w:r>
        <w:t xml:space="preserve">Topaz is a honey-yellow in color. It is of medium value but is not</w:t>
      </w:r>
      <w:r>
        <w:t xml:space="preserve"> </w:t>
      </w:r>
      <w:r>
        <w:t xml:space="preserve">prized by the dwarves who discard it during their mining operations or</w:t>
      </w:r>
      <w:r>
        <w:t xml:space="preserve"> </w:t>
      </w:r>
      <w:r>
        <w:t xml:space="preserve">sell it at below its market value.</w:t>
      </w:r>
    </w:p>
    <w:bookmarkEnd w:id="142"/>
    <w:bookmarkStart w:id="143" w:name="turquoise"/>
    <w:p>
      <w:pPr>
        <w:pStyle w:val="Titre4"/>
      </w:pPr>
      <w:r>
        <w:t xml:space="preserve">Turquoise</w:t>
      </w:r>
    </w:p>
    <w:p>
      <w:pPr>
        <w:pStyle w:val="FirstParagraph"/>
      </w:pPr>
      <w:r>
        <w:t xml:space="preserve">Turquoise is best known for its sea blue color and its relatively</w:t>
      </w:r>
      <w:r>
        <w:t xml:space="preserve"> </w:t>
      </w:r>
      <w:r>
        <w:t xml:space="preserve">brittle nature. It is fairly common, but its connection to the spirit</w:t>
      </w:r>
      <w:r>
        <w:t xml:space="preserve"> </w:t>
      </w:r>
      <w:r>
        <w:t xml:space="preserve">aspect gives it more value than would otherwise be the case.</w:t>
      </w:r>
    </w:p>
    <w:bookmarkEnd w:id="143"/>
    <w:bookmarkStart w:id="144" w:name="pyromorphite"/>
    <w:p>
      <w:pPr>
        <w:pStyle w:val="Titre4"/>
      </w:pPr>
      <w:r>
        <w:t xml:space="preserve">Pyromorphite</w:t>
      </w:r>
    </w:p>
    <w:p>
      <w:pPr>
        <w:pStyle w:val="FirstParagraph"/>
      </w:pPr>
      <w:r>
        <w:t xml:space="preserve">Pyromorphite is either emerald-green or a greenish- blue in color and</w:t>
      </w:r>
      <w:r>
        <w:t xml:space="preserve"> </w:t>
      </w:r>
      <w:r>
        <w:t xml:space="preserve">is a rare mineral. It is one of the family of stones that is so highly</w:t>
      </w:r>
      <w:r>
        <w:t xml:space="preserve"> </w:t>
      </w:r>
      <w:r>
        <w:t xml:space="preserve">desired by gnomes that it is more expensive than its base value wherever</w:t>
      </w:r>
      <w:r>
        <w:t xml:space="preserve"> </w:t>
      </w:r>
      <w:r>
        <w:t xml:space="preserve">it might be sold near gnomish communities.</w:t>
      </w:r>
    </w:p>
    <w:bookmarkEnd w:id="144"/>
    <w:bookmarkEnd w:id="145"/>
    <w:bookmarkEnd w:id="146"/>
    <w:bookmarkEnd w:id="147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6" Target="media/rId26.png" /><Relationship Type="http://schemas.openxmlformats.org/officeDocument/2006/relationships/image" Id="rId68" Target="media/rId68.png" /><Relationship Type="http://schemas.openxmlformats.org/officeDocument/2006/relationships/image" Id="rId41" Target="media/rId41.png" /><Relationship Type="http://schemas.openxmlformats.org/officeDocument/2006/relationships/image" Id="rId61" Target="media/rId61.png" /><Relationship Type="http://schemas.openxmlformats.org/officeDocument/2006/relationships/image" Id="rId56" Target="media/rId56.png" /><Relationship Type="http://schemas.openxmlformats.org/officeDocument/2006/relationships/image" Id="rId52" Target="media/rId52.png" /><Relationship Type="http://schemas.openxmlformats.org/officeDocument/2006/relationships/image" Id="rId87" Target="media/rId87.png" /><Relationship Type="http://schemas.openxmlformats.org/officeDocument/2006/relationships/image" Id="rId20" Target="media/rId20.png" /><Relationship Type="http://schemas.openxmlformats.org/officeDocument/2006/relationships/hyperlink" Id="rId29" Target="07.0%20&#183;%20Les%20Comp&#233;tences.markdown#alchimie" TargetMode="External" /><Relationship Type="http://schemas.openxmlformats.org/officeDocument/2006/relationships/hyperlink" Id="rId44" Target="07.0%20&#183;%20Les%20Comp&#233;tences.markdown#artisanat-des-charmes" TargetMode="External" /><Relationship Type="http://schemas.openxmlformats.org/officeDocument/2006/relationships/hyperlink" Id="rId59" Target="07.0%20&#183;%20Les%20Comp&#233;tences.markdown#cristaux-runiques" TargetMode="External" /><Relationship Type="http://schemas.openxmlformats.org/officeDocument/2006/relationships/hyperlink" Id="rId79" Target="13.2%20&#183;%20Th&#233;orie%20&amp;%20Pratique%20de%20la%20Magie.markdown#calcul-de-cout" TargetMode="External" /><Relationship Type="http://schemas.openxmlformats.org/officeDocument/2006/relationships/hyperlink" Id="rId30" Target="13.2%20&#183;%20Th&#233;orie%20&amp;%20Pratique%20de%20la%20Magie.markdown#etude" TargetMode="External" /><Relationship Type="http://schemas.openxmlformats.org/officeDocument/2006/relationships/hyperlink" Id="rId31" Target="ingredients#substances-organiques" TargetMode="External" /><Relationship Type="http://schemas.openxmlformats.org/officeDocument/2006/relationships/hyperlink" Id="rId55" Target="ingredients-mineraux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29" Target="07.0%20&#183;%20Les%20Comp&#233;tences.markdown#alchimie" TargetMode="External" /><Relationship Type="http://schemas.openxmlformats.org/officeDocument/2006/relationships/hyperlink" Id="rId44" Target="07.0%20&#183;%20Les%20Comp&#233;tences.markdown#artisanat-des-charmes" TargetMode="External" /><Relationship Type="http://schemas.openxmlformats.org/officeDocument/2006/relationships/hyperlink" Id="rId59" Target="07.0%20&#183;%20Les%20Comp&#233;tences.markdown#cristaux-runiques" TargetMode="External" /><Relationship Type="http://schemas.openxmlformats.org/officeDocument/2006/relationships/hyperlink" Id="rId79" Target="13.2%20&#183;%20Th&#233;orie%20&amp;%20Pratique%20de%20la%20Magie.markdown#calcul-de-cout" TargetMode="External" /><Relationship Type="http://schemas.openxmlformats.org/officeDocument/2006/relationships/hyperlink" Id="rId30" Target="13.2%20&#183;%20Th&#233;orie%20&amp;%20Pratique%20de%20la%20Magie.markdown#etude" TargetMode="External" /><Relationship Type="http://schemas.openxmlformats.org/officeDocument/2006/relationships/hyperlink" Id="rId31" Target="ingredients#substances-organiques" TargetMode="External" /><Relationship Type="http://schemas.openxmlformats.org/officeDocument/2006/relationships/hyperlink" Id="rId55" Target="ingredients-mineraux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13.5 · Magie de la Nature</dc:title>
  <dc:creator/>
  <dc:language/>
  <cp:keywords/>
  <dcterms:created xsi:type="dcterms:W3CDTF">2023-12-18T18:38:23Z</dcterms:created>
  <dcterms:modified xsi:type="dcterms:W3CDTF">2023-12-18T18:38:23Z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